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5B1E" w:rsidRPr="009C5B1E" w:rsidRDefault="009C5B1E" w:rsidP="009C5B1E">
      <w:pPr>
        <w:jc w:val="center"/>
        <w:rPr>
          <w:sz w:val="40"/>
          <w:szCs w:val="40"/>
        </w:rPr>
      </w:pPr>
      <w:r w:rsidRPr="009C5B1E">
        <w:rPr>
          <w:b/>
          <w:sz w:val="40"/>
          <w:szCs w:val="40"/>
        </w:rPr>
        <w:t>Занятие 1</w:t>
      </w:r>
      <w:r w:rsidR="00842703">
        <w:rPr>
          <w:b/>
          <w:sz w:val="40"/>
          <w:szCs w:val="40"/>
        </w:rPr>
        <w:t>-2</w:t>
      </w:r>
      <w:bookmarkStart w:id="0" w:name="_GoBack"/>
      <w:bookmarkEnd w:id="0"/>
      <w:r w:rsidRPr="009C5B1E">
        <w:rPr>
          <w:sz w:val="40"/>
          <w:szCs w:val="40"/>
        </w:rPr>
        <w:t xml:space="preserve">     </w:t>
      </w:r>
      <w:r w:rsidRPr="009C5B1E">
        <w:rPr>
          <w:b/>
          <w:sz w:val="40"/>
          <w:szCs w:val="40"/>
        </w:rPr>
        <w:t>Развитие металлических конструкций</w:t>
      </w:r>
    </w:p>
    <w:p w:rsidR="009C5B1E" w:rsidRDefault="009C5B1E"/>
    <w:tbl>
      <w:tblPr>
        <w:tblStyle w:val="a7"/>
        <w:tblW w:w="16586" w:type="dxa"/>
        <w:tblInd w:w="-998" w:type="dxa"/>
        <w:tblLook w:val="04A0" w:firstRow="1" w:lastRow="0" w:firstColumn="1" w:lastColumn="0" w:noHBand="0" w:noVBand="1"/>
      </w:tblPr>
      <w:tblGrid>
        <w:gridCol w:w="8293"/>
        <w:gridCol w:w="8293"/>
      </w:tblGrid>
      <w:tr w:rsidR="009C5B1E" w:rsidTr="009C5B1E">
        <w:tc>
          <w:tcPr>
            <w:tcW w:w="8293" w:type="dxa"/>
          </w:tcPr>
          <w:p w:rsidR="009C5B1E" w:rsidRPr="009C5B1E" w:rsidRDefault="009C5B1E" w:rsidP="009C5B1E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1.2  Номенклатура и область применения металлических конструкций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В зависимости от конструктивной формы и назначения МК можно разделить на 8 видов:</w:t>
            </w:r>
          </w:p>
          <w:p w:rsidR="009C5B1E" w:rsidRPr="009C5B1E" w:rsidRDefault="009C5B1E" w:rsidP="009C5B1E">
            <w:pPr>
              <w:tabs>
                <w:tab w:val="left" w:pos="0"/>
              </w:tabs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- промышленное здания (каркасы зданий);</w:t>
            </w:r>
          </w:p>
          <w:p w:rsidR="009C5B1E" w:rsidRPr="009C5B1E" w:rsidRDefault="009C5B1E" w:rsidP="009C5B1E">
            <w:pPr>
              <w:tabs>
                <w:tab w:val="left" w:pos="0"/>
              </w:tabs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- большепролетные покрытия зданий (пролетом больше 30м до 150м), системы – балочные, рамные, арочные, висячие, пространственные;</w:t>
            </w:r>
          </w:p>
          <w:p w:rsidR="009C5B1E" w:rsidRPr="009C5B1E" w:rsidRDefault="009C5B1E" w:rsidP="009C5B1E">
            <w:pPr>
              <w:tabs>
                <w:tab w:val="left" w:pos="0"/>
              </w:tabs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- мосты и эстакады;</w:t>
            </w:r>
          </w:p>
          <w:p w:rsidR="009C5B1E" w:rsidRPr="009C5B1E" w:rsidRDefault="009C5B1E" w:rsidP="009C5B1E">
            <w:pPr>
              <w:tabs>
                <w:tab w:val="left" w:pos="0"/>
              </w:tabs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- листовые конструкции (резервуары, газгольдеры, бункеры, трубы);</w:t>
            </w:r>
          </w:p>
          <w:p w:rsidR="009C5B1E" w:rsidRPr="009C5B1E" w:rsidRDefault="009C5B1E" w:rsidP="009C5B1E">
            <w:pPr>
              <w:tabs>
                <w:tab w:val="left" w:pos="0"/>
              </w:tabs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- башни, мачты, опоры ЛЭП;</w:t>
            </w:r>
          </w:p>
          <w:p w:rsidR="009C5B1E" w:rsidRPr="009C5B1E" w:rsidRDefault="009C5B1E" w:rsidP="009C5B1E">
            <w:pPr>
              <w:tabs>
                <w:tab w:val="left" w:pos="0"/>
              </w:tabs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- каркасы многоэтажных зданий (гражданское строительство);</w:t>
            </w:r>
          </w:p>
          <w:p w:rsidR="009C5B1E" w:rsidRPr="009C5B1E" w:rsidRDefault="009C5B1E" w:rsidP="009C5B1E">
            <w:pPr>
              <w:tabs>
                <w:tab w:val="left" w:pos="0"/>
              </w:tabs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- крановые и другие подвижные конструкции;</w:t>
            </w:r>
          </w:p>
          <w:p w:rsidR="009C5B1E" w:rsidRPr="009C5B1E" w:rsidRDefault="009C5B1E" w:rsidP="009C5B1E">
            <w:pPr>
              <w:tabs>
                <w:tab w:val="left" w:pos="0"/>
              </w:tabs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- прочие конструкции (конструкции промышленности атомной энергетики, платформы для разведки и добычи газа и нефти в море, спортивные сооружения и др.).</w:t>
            </w:r>
          </w:p>
          <w:p w:rsidR="009C5B1E" w:rsidRDefault="009C5B1E" w:rsidP="009C5B1E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9C5B1E" w:rsidRPr="009C5B1E" w:rsidRDefault="009C5B1E" w:rsidP="009C5B1E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1.3  Основные особенности МК и предъявляемые к ним требования</w:t>
            </w:r>
          </w:p>
          <w:p w:rsidR="009C5B1E" w:rsidRPr="009C5B1E" w:rsidRDefault="009C5B1E" w:rsidP="009C5B1E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МК обладают следующими достоинствами: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9C5B1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надежность</w:t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- обеспечивается близким совпадением их действительной работы (распределение напряжений и деформаций) с расчетными предпосылками, однородностью структуры;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- л</w:t>
            </w:r>
            <w:r w:rsidRPr="009C5B1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егкость</w:t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 xml:space="preserve"> - МК являются самыми легкими конструкциями. Легкость конструкции определяется следующим выражением:</w:t>
            </w:r>
          </w:p>
          <w:p w:rsidR="009C5B1E" w:rsidRPr="009C5B1E" w:rsidRDefault="009C5B1E" w:rsidP="009C5B1E">
            <w:pPr>
              <w:tabs>
                <w:tab w:val="num" w:pos="0"/>
              </w:tabs>
              <w:ind w:firstLine="567"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 xml:space="preserve">С = </w:t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sym w:font="Symbol" w:char="F072"/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9C5B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</w:t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,   (м</w:t>
            </w:r>
            <w:r w:rsidRPr="009C5B1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ab/>
              <w:t>(1.1)</w:t>
            </w:r>
          </w:p>
          <w:p w:rsidR="009C5B1E" w:rsidRPr="009C5B1E" w:rsidRDefault="009C5B1E" w:rsidP="009C5B1E">
            <w:pPr>
              <w:tabs>
                <w:tab w:val="num" w:pos="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 xml:space="preserve">где   </w:t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sym w:font="Symbol" w:char="F072"/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 xml:space="preserve"> - плотность;</w:t>
            </w:r>
          </w:p>
          <w:p w:rsidR="009C5B1E" w:rsidRPr="009C5B1E" w:rsidRDefault="009C5B1E" w:rsidP="009C5B1E">
            <w:pPr>
              <w:tabs>
                <w:tab w:val="num" w:pos="0"/>
              </w:tabs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</w:t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 xml:space="preserve"> – расчетное сопротивление материала.</w:t>
            </w:r>
          </w:p>
          <w:p w:rsidR="009C5B1E" w:rsidRPr="009C5B1E" w:rsidRDefault="009C5B1E" w:rsidP="009C5B1E">
            <w:pPr>
              <w:tabs>
                <w:tab w:val="num" w:pos="567"/>
              </w:tabs>
              <w:ind w:left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 xml:space="preserve">Для малоуглеродистой стали - </w:t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ab/>
              <w:t>С = 3.7·10</w:t>
            </w:r>
            <w:r w:rsidRPr="009C5B1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-4</w:t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,   м</w:t>
            </w:r>
            <w:r w:rsidRPr="009C5B1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</w:p>
          <w:p w:rsidR="009C5B1E" w:rsidRPr="009C5B1E" w:rsidRDefault="009C5B1E" w:rsidP="009C5B1E">
            <w:pPr>
              <w:tabs>
                <w:tab w:val="num" w:pos="567"/>
              </w:tabs>
              <w:ind w:left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 xml:space="preserve">для высокопрочной стали -  </w:t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ab/>
              <w:t>С = 1.1·10</w:t>
            </w:r>
            <w:r w:rsidRPr="009C5B1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-4</w:t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 xml:space="preserve">,   м </w:t>
            </w:r>
            <w:r w:rsidRPr="009C5B1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–1</w:t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</w:p>
          <w:p w:rsidR="009C5B1E" w:rsidRPr="009C5B1E" w:rsidRDefault="009C5B1E" w:rsidP="009C5B1E">
            <w:pPr>
              <w:tabs>
                <w:tab w:val="num" w:pos="567"/>
              </w:tabs>
              <w:ind w:left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для бетона М300 - </w:t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       </w:t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ab/>
              <w:t>С = 1.85·10</w:t>
            </w:r>
            <w:r w:rsidRPr="009C5B1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-3</w:t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 xml:space="preserve">, м </w:t>
            </w:r>
            <w:r w:rsidRPr="009C5B1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–1</w:t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</w:p>
          <w:p w:rsidR="009C5B1E" w:rsidRPr="009C5B1E" w:rsidRDefault="009C5B1E" w:rsidP="009C5B1E">
            <w:pPr>
              <w:tabs>
                <w:tab w:val="num" w:pos="567"/>
              </w:tabs>
              <w:ind w:left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 xml:space="preserve">для дерева - </w:t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       </w:t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ab/>
              <w:t>С = 5.4·10</w:t>
            </w:r>
            <w:r w:rsidRPr="009C5B1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-4</w:t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 xml:space="preserve">,   м </w:t>
            </w:r>
            <w:r w:rsidRPr="009C5B1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–1</w:t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- и</w:t>
            </w:r>
            <w:r w:rsidRPr="009C5B1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ндустриальность, технологичность, непроницаемость</w:t>
            </w:r>
          </w:p>
          <w:p w:rsidR="009C5B1E" w:rsidRPr="009C5B1E" w:rsidRDefault="009C5B1E" w:rsidP="009C5B1E">
            <w:pPr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МК имеют следующие недостатки:</w:t>
            </w:r>
          </w:p>
          <w:p w:rsidR="009C5B1E" w:rsidRPr="009C5B1E" w:rsidRDefault="009C5B1E" w:rsidP="009C5B1E">
            <w:pPr>
              <w:ind w:left="567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9C5B1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коррозия</w:t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9C5B1E" w:rsidRPr="009C5B1E" w:rsidRDefault="009C5B1E" w:rsidP="009C5B1E">
            <w:pPr>
              <w:ind w:left="567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9C5B1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небольшая огнестойкость</w:t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 xml:space="preserve">У стали - при </w:t>
            </w:r>
            <w:r w:rsidRPr="009C5B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</w:t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 xml:space="preserve"> = 200</w:t>
            </w:r>
            <w:r w:rsidRPr="009C5B1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o</w:t>
            </w:r>
            <w:r w:rsidRPr="009C5B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 xml:space="preserve"> уменьшается модуль упругости Е, а при </w:t>
            </w:r>
            <w:r w:rsidRPr="009C5B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</w:t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 xml:space="preserve"> = 600</w:t>
            </w:r>
            <w:r w:rsidRPr="009C5B1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o</w:t>
            </w:r>
            <w:r w:rsidRPr="009C5B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 xml:space="preserve"> сталь переходит в пластическое состояние. Алюминиевые сплавы становятся пластичными при </w:t>
            </w:r>
            <w:r w:rsidRPr="009C5B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</w:t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 xml:space="preserve"> = 300</w:t>
            </w:r>
            <w:r w:rsidRPr="009C5B1E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en-US"/>
              </w:rPr>
              <w:t>o</w:t>
            </w:r>
            <w:r w:rsidRPr="009C5B1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C5B1E" w:rsidRPr="009C5B1E" w:rsidRDefault="009C5B1E" w:rsidP="009C5B1E">
            <w:pPr>
              <w:pStyle w:val="31"/>
              <w:spacing w:line="240" w:lineRule="auto"/>
              <w:ind w:firstLine="0"/>
              <w:rPr>
                <w:b/>
                <w:bCs/>
                <w:i/>
                <w:iCs/>
                <w:szCs w:val="24"/>
              </w:rPr>
            </w:pPr>
            <w:r w:rsidRPr="009C5B1E">
              <w:rPr>
                <w:b/>
                <w:bCs/>
                <w:i/>
                <w:iCs/>
                <w:szCs w:val="24"/>
              </w:rPr>
              <w:t>При проектировании МК должны учитываться следующие основные требования:</w:t>
            </w:r>
          </w:p>
          <w:p w:rsidR="009C5B1E" w:rsidRPr="009C5B1E" w:rsidRDefault="009C5B1E" w:rsidP="009C5B1E">
            <w:pPr>
              <w:ind w:left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- условия эксплуатации – основные требования;</w:t>
            </w:r>
          </w:p>
          <w:p w:rsidR="009C5B1E" w:rsidRPr="009C5B1E" w:rsidRDefault="009C5B1E" w:rsidP="009C5B1E">
            <w:pPr>
              <w:ind w:left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- экономия металла;</w:t>
            </w:r>
          </w:p>
          <w:p w:rsidR="009C5B1E" w:rsidRPr="009C5B1E" w:rsidRDefault="009C5B1E" w:rsidP="009C5B1E">
            <w:pPr>
              <w:ind w:left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- транспортабельность;</w:t>
            </w:r>
          </w:p>
          <w:p w:rsidR="009C5B1E" w:rsidRPr="009C5B1E" w:rsidRDefault="009C5B1E" w:rsidP="009C5B1E">
            <w:pPr>
              <w:ind w:left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- технологичность;</w:t>
            </w:r>
          </w:p>
          <w:p w:rsidR="009C5B1E" w:rsidRPr="009C5B1E" w:rsidRDefault="009C5B1E" w:rsidP="009C5B1E">
            <w:pPr>
              <w:ind w:left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- скоростной монтаж;</w:t>
            </w:r>
          </w:p>
          <w:p w:rsidR="009C5B1E" w:rsidRPr="009C5B1E" w:rsidRDefault="009C5B1E" w:rsidP="009C5B1E">
            <w:pPr>
              <w:ind w:left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- долговечность;</w:t>
            </w:r>
          </w:p>
          <w:p w:rsidR="009C5B1E" w:rsidRPr="009C5B1E" w:rsidRDefault="009C5B1E" w:rsidP="009C5B1E">
            <w:pPr>
              <w:ind w:left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- эстетичность;</w:t>
            </w:r>
          </w:p>
          <w:p w:rsidR="009C5B1E" w:rsidRPr="009C5B1E" w:rsidRDefault="009C5B1E" w:rsidP="009C5B1E">
            <w:pPr>
              <w:ind w:left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- типизация;</w:t>
            </w:r>
          </w:p>
          <w:p w:rsidR="009C5B1E" w:rsidRPr="009C5B1E" w:rsidRDefault="009C5B1E" w:rsidP="009C5B1E">
            <w:pPr>
              <w:ind w:left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- внедрение поточного метода изготовления и монтажа МК.</w:t>
            </w:r>
          </w:p>
          <w:p w:rsidR="009C5B1E" w:rsidRPr="009C5B1E" w:rsidRDefault="009C5B1E" w:rsidP="009C5B1E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1.4  Организация проектирования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Проектирование зданий и сооружений производится на основании задания на проектирование, которое выполняется в одну или две стадии: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 xml:space="preserve">- в одну стадию – </w:t>
            </w:r>
            <w:r w:rsidRPr="009C5B1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рабочий проект</w:t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 xml:space="preserve"> – (сооружение осуществляется по типовым проектам, технически несложные объекты).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 xml:space="preserve">- в две стадии – </w:t>
            </w:r>
            <w:r w:rsidRPr="009C5B1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проект и рабочая документация.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r w:rsidRPr="009C5B1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стадии проект</w:t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 xml:space="preserve"> дается описание и обоснование архитектурно-строительных решений, целесообразность применения МК, определяется конструктивная схема сооружения и подбираются типовые конструкции. Разрабатываются основные чертежи – планы, разрезы со схематическим изображением основных несущих и ограждающих конструкций.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 состав </w:t>
            </w:r>
            <w:r w:rsidRPr="009C5B1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рабочей документации</w:t>
            </w: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 xml:space="preserve"> входят рабочие чертежи (РЧ) из двух частей КМ и КМД, на основе которых разрабатываются сметы. РЧ объединяют в основные комплекты по маркам (КМ1, КМ2; КМД1, КМД2) и могут быть расчленены на несколько комплектов (очередность участка строительства).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Состав основного комплекта РЧ КМ:</w:t>
            </w:r>
          </w:p>
          <w:p w:rsidR="009C5B1E" w:rsidRPr="009C5B1E" w:rsidRDefault="009C5B1E" w:rsidP="009C5B1E">
            <w:pPr>
              <w:numPr>
                <w:ilvl w:val="0"/>
                <w:numId w:val="1"/>
              </w:numPr>
              <w:tabs>
                <w:tab w:val="clear" w:pos="1211"/>
                <w:tab w:val="num" w:pos="720"/>
              </w:tabs>
              <w:ind w:left="0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Общие данные – ведомость чертежей, ссылки на основной комплект чертежей, условные обозначения и изображения, не установленные стандартом, общие указания, другие указания. Все ведомости оформляются по установленным ГОСТам и формам.</w:t>
            </w:r>
          </w:p>
          <w:p w:rsidR="009C5B1E" w:rsidRPr="009C5B1E" w:rsidRDefault="009C5B1E" w:rsidP="009C5B1E">
            <w:pPr>
              <w:numPr>
                <w:ilvl w:val="0"/>
                <w:numId w:val="1"/>
              </w:numPr>
              <w:tabs>
                <w:tab w:val="clear" w:pos="1211"/>
                <w:tab w:val="num" w:pos="720"/>
              </w:tabs>
              <w:ind w:left="0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Сведения о нагрузках и воздействиях на конструкции по СНИП.</w:t>
            </w:r>
          </w:p>
          <w:p w:rsidR="009C5B1E" w:rsidRPr="009C5B1E" w:rsidRDefault="009C5B1E" w:rsidP="009C5B1E">
            <w:pPr>
              <w:numPr>
                <w:ilvl w:val="0"/>
                <w:numId w:val="1"/>
              </w:numPr>
              <w:tabs>
                <w:tab w:val="clear" w:pos="1211"/>
                <w:tab w:val="num" w:pos="720"/>
              </w:tabs>
              <w:ind w:left="0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Чертежи общих видов конструкций сооружения.</w:t>
            </w:r>
          </w:p>
          <w:p w:rsidR="009C5B1E" w:rsidRPr="009C5B1E" w:rsidRDefault="009C5B1E" w:rsidP="009C5B1E">
            <w:pPr>
              <w:numPr>
                <w:ilvl w:val="0"/>
                <w:numId w:val="1"/>
              </w:numPr>
              <w:tabs>
                <w:tab w:val="clear" w:pos="1211"/>
                <w:tab w:val="num" w:pos="720"/>
              </w:tabs>
              <w:ind w:left="0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Схемы расположения элементов конструкций с ведомостью их и дополнительными требованиями, отсутствующие в общих данных. Указываются марки, сечения, эскиз, усилия.</w:t>
            </w:r>
          </w:p>
          <w:p w:rsidR="009C5B1E" w:rsidRPr="009C5B1E" w:rsidRDefault="009C5B1E" w:rsidP="009C5B1E">
            <w:pPr>
              <w:numPr>
                <w:ilvl w:val="0"/>
                <w:numId w:val="1"/>
              </w:numPr>
              <w:tabs>
                <w:tab w:val="clear" w:pos="1211"/>
                <w:tab w:val="num" w:pos="720"/>
              </w:tabs>
              <w:ind w:left="0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Чертежи элементов конструкций.</w:t>
            </w:r>
          </w:p>
          <w:p w:rsidR="009C5B1E" w:rsidRPr="009C5B1E" w:rsidRDefault="009C5B1E" w:rsidP="009C5B1E">
            <w:pPr>
              <w:numPr>
                <w:ilvl w:val="0"/>
                <w:numId w:val="1"/>
              </w:numPr>
              <w:tabs>
                <w:tab w:val="clear" w:pos="1211"/>
                <w:tab w:val="num" w:pos="720"/>
              </w:tabs>
              <w:ind w:left="0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Спецификация металлопроката (СМ).</w:t>
            </w:r>
          </w:p>
          <w:p w:rsidR="009C5B1E" w:rsidRPr="009C5B1E" w:rsidRDefault="009C5B1E" w:rsidP="009C5B1E">
            <w:pPr>
              <w:numPr>
                <w:ilvl w:val="0"/>
                <w:numId w:val="1"/>
              </w:numPr>
              <w:tabs>
                <w:tab w:val="clear" w:pos="1211"/>
                <w:tab w:val="num" w:pos="720"/>
              </w:tabs>
              <w:ind w:left="0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Состав основного комплекта РЧ КМД.</w:t>
            </w:r>
          </w:p>
          <w:p w:rsidR="009C5B1E" w:rsidRPr="009C5B1E" w:rsidRDefault="009C5B1E" w:rsidP="009C5B1E">
            <w:pPr>
              <w:numPr>
                <w:ilvl w:val="0"/>
                <w:numId w:val="1"/>
              </w:numPr>
              <w:tabs>
                <w:tab w:val="clear" w:pos="1211"/>
                <w:tab w:val="num" w:pos="720"/>
              </w:tabs>
              <w:ind w:left="0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РЧ, предназначенные для производства СМР;</w:t>
            </w:r>
          </w:p>
          <w:p w:rsidR="009C5B1E" w:rsidRPr="009C5B1E" w:rsidRDefault="009C5B1E" w:rsidP="009C5B1E">
            <w:pPr>
              <w:numPr>
                <w:ilvl w:val="0"/>
                <w:numId w:val="1"/>
              </w:numPr>
              <w:tabs>
                <w:tab w:val="clear" w:pos="1211"/>
                <w:tab w:val="num" w:pos="720"/>
              </w:tabs>
              <w:ind w:left="0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РЧ, предназначенные для изготовления и монтажа МК;</w:t>
            </w:r>
          </w:p>
          <w:p w:rsidR="009C5B1E" w:rsidRPr="009C5B1E" w:rsidRDefault="009C5B1E" w:rsidP="009C5B1E">
            <w:pPr>
              <w:numPr>
                <w:ilvl w:val="0"/>
                <w:numId w:val="1"/>
              </w:numPr>
              <w:tabs>
                <w:tab w:val="clear" w:pos="1211"/>
                <w:tab w:val="num" w:pos="720"/>
              </w:tabs>
              <w:ind w:left="0" w:firstLine="28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Дополнительные чертежи.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Рабочие чертежи части КМ выполняются проектными институтами, а части КМД – конструкторскими бюро ЗМК.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C5B1E">
              <w:rPr>
                <w:rFonts w:ascii="Times New Roman" w:hAnsi="Times New Roman" w:cs="Times New Roman"/>
                <w:sz w:val="24"/>
                <w:szCs w:val="24"/>
              </w:rPr>
              <w:t>Общие правила оформления рабочих чертежей приведены в соответствующих ГОСТах.</w:t>
            </w:r>
          </w:p>
          <w:p w:rsidR="009C5B1E" w:rsidRPr="009C5B1E" w:rsidRDefault="009C5B1E" w:rsidP="009C5B1E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9C5B1E" w:rsidRPr="009C5B1E" w:rsidRDefault="009C5B1E" w:rsidP="009C5B1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C5B1E" w:rsidRPr="009C5B1E" w:rsidRDefault="009C5B1E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93" w:type="dxa"/>
          </w:tcPr>
          <w:p w:rsidR="009C5B1E" w:rsidRPr="009C5B1E" w:rsidRDefault="009C5B1E" w:rsidP="009C5B1E">
            <w:pPr>
              <w:jc w:val="center"/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</w:pPr>
            <w:r w:rsidRPr="009C5B1E">
              <w:rPr>
                <w:rFonts w:ascii="KZ Times New Roman" w:hAnsi="KZ Times New Roman"/>
                <w:spacing w:val="-6"/>
                <w:sz w:val="24"/>
                <w:szCs w:val="24"/>
                <w:lang w:val="ru-MD"/>
              </w:rPr>
              <w:lastRenderedPageBreak/>
              <w:br w:type="page"/>
            </w:r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1.2 Металл конструкцияларының номенклатурасы және</w:t>
            </w:r>
          </w:p>
          <w:p w:rsidR="009C5B1E" w:rsidRPr="009C5B1E" w:rsidRDefault="009C5B1E" w:rsidP="009C5B1E">
            <w:pPr>
              <w:jc w:val="center"/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</w:pPr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қолдану аймағы</w:t>
            </w:r>
          </w:p>
          <w:p w:rsidR="009C5B1E" w:rsidRPr="009C5B1E" w:rsidRDefault="009C5B1E" w:rsidP="009C5B1E">
            <w:pPr>
              <w:ind w:left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</w:p>
          <w:p w:rsidR="009C5B1E" w:rsidRPr="009C5B1E" w:rsidRDefault="009C5B1E" w:rsidP="009C5B1E">
            <w:pPr>
              <w:pStyle w:val="a3"/>
              <w:rPr>
                <w:szCs w:val="24"/>
              </w:rPr>
            </w:pPr>
            <w:r w:rsidRPr="009C5B1E">
              <w:rPr>
                <w:szCs w:val="24"/>
              </w:rPr>
              <w:t>МК-ны конструктивті пішіні мен белгіленуіне сәйкес 8 түрге бөлуге болады:</w:t>
            </w:r>
          </w:p>
          <w:p w:rsidR="009C5B1E" w:rsidRPr="009C5B1E" w:rsidRDefault="009C5B1E" w:rsidP="009C5B1E">
            <w:pPr>
              <w:numPr>
                <w:ilvl w:val="0"/>
                <w:numId w:val="2"/>
              </w:numPr>
              <w:tabs>
                <w:tab w:val="clear" w:pos="927"/>
                <w:tab w:val="num" w:pos="851"/>
              </w:tabs>
              <w:ind w:left="0"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өнеркәсіп ғимараттары (ғимарат қаңқалары);</w:t>
            </w:r>
          </w:p>
          <w:p w:rsidR="009C5B1E" w:rsidRPr="009C5B1E" w:rsidRDefault="009C5B1E" w:rsidP="009C5B1E">
            <w:pPr>
              <w:numPr>
                <w:ilvl w:val="0"/>
                <w:numId w:val="2"/>
              </w:numPr>
              <w:tabs>
                <w:tab w:val="clear" w:pos="927"/>
                <w:tab w:val="num" w:pos="851"/>
              </w:tabs>
              <w:ind w:left="0"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ғимараттардың үлкен аралықты жабыны (аралығы 30 м-ден 150 м-ге дейін), арқалықты, рамалық, ілінген, кеңістікті жүйелер;</w:t>
            </w:r>
          </w:p>
          <w:p w:rsidR="009C5B1E" w:rsidRPr="009C5B1E" w:rsidRDefault="009C5B1E" w:rsidP="009C5B1E">
            <w:pPr>
              <w:numPr>
                <w:ilvl w:val="0"/>
                <w:numId w:val="2"/>
              </w:numPr>
              <w:tabs>
                <w:tab w:val="clear" w:pos="927"/>
                <w:tab w:val="num" w:pos="851"/>
              </w:tabs>
              <w:ind w:left="0"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көпірлер мен эстакадалар;</w:t>
            </w:r>
          </w:p>
          <w:p w:rsidR="009C5B1E" w:rsidRPr="009C5B1E" w:rsidRDefault="009C5B1E" w:rsidP="009C5B1E">
            <w:pPr>
              <w:numPr>
                <w:ilvl w:val="0"/>
                <w:numId w:val="2"/>
              </w:numPr>
              <w:tabs>
                <w:tab w:val="clear" w:pos="927"/>
                <w:tab w:val="num" w:pos="851"/>
              </w:tabs>
              <w:ind w:left="0"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жазық бетті конгструкциялар (резервуарлар, газгольдерлер, бункерлер, құбырлар);</w:t>
            </w:r>
          </w:p>
          <w:p w:rsidR="009C5B1E" w:rsidRPr="009C5B1E" w:rsidRDefault="009C5B1E" w:rsidP="009C5B1E">
            <w:pPr>
              <w:numPr>
                <w:ilvl w:val="0"/>
                <w:numId w:val="2"/>
              </w:numPr>
              <w:tabs>
                <w:tab w:val="clear" w:pos="927"/>
                <w:tab w:val="num" w:pos="851"/>
              </w:tabs>
              <w:ind w:left="0"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мұнаралар, мачталар;</w:t>
            </w:r>
          </w:p>
          <w:p w:rsidR="009C5B1E" w:rsidRPr="009C5B1E" w:rsidRDefault="009C5B1E" w:rsidP="009C5B1E">
            <w:pPr>
              <w:numPr>
                <w:ilvl w:val="0"/>
                <w:numId w:val="2"/>
              </w:numPr>
              <w:tabs>
                <w:tab w:val="clear" w:pos="927"/>
                <w:tab w:val="num" w:pos="851"/>
              </w:tabs>
              <w:ind w:left="0"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көпқабатты ғимараттар қаңқасы (азаматтық құрылыс);</w:t>
            </w:r>
          </w:p>
          <w:p w:rsidR="009C5B1E" w:rsidRPr="009C5B1E" w:rsidRDefault="009C5B1E" w:rsidP="009C5B1E">
            <w:pPr>
              <w:numPr>
                <w:ilvl w:val="0"/>
                <w:numId w:val="2"/>
              </w:numPr>
              <w:tabs>
                <w:tab w:val="clear" w:pos="927"/>
                <w:tab w:val="num" w:pos="851"/>
              </w:tabs>
              <w:ind w:left="0"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басқа конструкциялар (атом энергетика өнеркәсібінің конструкциялары, теңізде газ бен мұнайды барлау және өндіруге арналған платформалар, спорттық құрылымдар және т.б).</w:t>
            </w:r>
          </w:p>
          <w:p w:rsidR="009C5B1E" w:rsidRPr="009C5B1E" w:rsidRDefault="009C5B1E" w:rsidP="009C5B1E">
            <w:pPr>
              <w:ind w:left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</w:p>
          <w:p w:rsidR="009C5B1E" w:rsidRPr="009C5B1E" w:rsidRDefault="009C5B1E" w:rsidP="009C5B1E">
            <w:pPr>
              <w:ind w:left="567"/>
              <w:jc w:val="both"/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</w:pPr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1.3 МК негізгі ерекшеліктері және оларға қойылатын талаптар</w:t>
            </w:r>
          </w:p>
          <w:p w:rsidR="009C5B1E" w:rsidRPr="009C5B1E" w:rsidRDefault="009C5B1E" w:rsidP="009C5B1E">
            <w:pPr>
              <w:ind w:left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</w:p>
          <w:p w:rsidR="009C5B1E" w:rsidRPr="009C5B1E" w:rsidRDefault="009C5B1E" w:rsidP="009C5B1E">
            <w:pPr>
              <w:ind w:left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- </w:t>
            </w:r>
            <w:r w:rsidRPr="009C5B1E">
              <w:rPr>
                <w:rFonts w:ascii="KZ Times New Roman" w:hAnsi="KZ Times New Roman"/>
                <w:sz w:val="24"/>
                <w:szCs w:val="24"/>
                <w:u w:val="single"/>
                <w:lang w:val="ru-MD"/>
              </w:rPr>
              <w:t>Сенімділік</w:t>
            </w: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– олардың нақты жұмыстарының есептік структурасының біртектілігіне жуық дәл келумен қамтамасыз етіледі.</w:t>
            </w:r>
          </w:p>
          <w:p w:rsidR="009C5B1E" w:rsidRPr="009C5B1E" w:rsidRDefault="009C5B1E" w:rsidP="009C5B1E">
            <w:pPr>
              <w:numPr>
                <w:ilvl w:val="0"/>
                <w:numId w:val="2"/>
              </w:num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</w:t>
            </w:r>
            <w:r w:rsidRPr="009C5B1E">
              <w:rPr>
                <w:rFonts w:ascii="KZ Times New Roman" w:hAnsi="KZ Times New Roman"/>
                <w:sz w:val="24"/>
                <w:szCs w:val="24"/>
                <w:u w:val="single"/>
                <w:lang w:val="ru-MD"/>
              </w:rPr>
              <w:t>Жеңілділік</w:t>
            </w: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– МК ең жеңіл конструкциялар болып табылады. Конструкциялардың жеңілділігі келесі өрнекпен анықталады:</w:t>
            </w:r>
          </w:p>
          <w:p w:rsidR="009C5B1E" w:rsidRPr="009C5B1E" w:rsidRDefault="009C5B1E" w:rsidP="009C5B1E">
            <w:pPr>
              <w:tabs>
                <w:tab w:val="num" w:pos="0"/>
              </w:tabs>
              <w:ind w:firstLine="567"/>
              <w:jc w:val="right"/>
              <w:rPr>
                <w:sz w:val="24"/>
                <w:szCs w:val="24"/>
              </w:rPr>
            </w:pPr>
            <w:r w:rsidRPr="009C5B1E">
              <w:rPr>
                <w:sz w:val="24"/>
                <w:szCs w:val="24"/>
              </w:rPr>
              <w:tab/>
              <w:t xml:space="preserve">С = </w:t>
            </w:r>
            <w:r w:rsidRPr="009C5B1E">
              <w:rPr>
                <w:sz w:val="24"/>
                <w:szCs w:val="24"/>
              </w:rPr>
              <w:sym w:font="Symbol" w:char="F072"/>
            </w:r>
            <w:r w:rsidRPr="009C5B1E">
              <w:rPr>
                <w:sz w:val="24"/>
                <w:szCs w:val="24"/>
              </w:rPr>
              <w:t>/</w:t>
            </w:r>
            <w:r w:rsidRPr="009C5B1E">
              <w:rPr>
                <w:sz w:val="24"/>
                <w:szCs w:val="24"/>
                <w:lang w:val="en-US"/>
              </w:rPr>
              <w:t>R</w:t>
            </w:r>
            <w:r w:rsidRPr="009C5B1E">
              <w:rPr>
                <w:sz w:val="24"/>
                <w:szCs w:val="24"/>
              </w:rPr>
              <w:t>,   (м</w:t>
            </w:r>
            <w:r w:rsidRPr="009C5B1E">
              <w:rPr>
                <w:sz w:val="24"/>
                <w:szCs w:val="24"/>
                <w:vertAlign w:val="superscript"/>
              </w:rPr>
              <w:t>-1</w:t>
            </w:r>
            <w:r w:rsidRPr="009C5B1E">
              <w:rPr>
                <w:sz w:val="24"/>
                <w:szCs w:val="24"/>
              </w:rPr>
              <w:t xml:space="preserve">)         </w:t>
            </w:r>
            <w:r w:rsidRPr="009C5B1E">
              <w:rPr>
                <w:sz w:val="24"/>
                <w:szCs w:val="24"/>
              </w:rPr>
              <w:tab/>
            </w:r>
            <w:r w:rsidRPr="009C5B1E">
              <w:rPr>
                <w:sz w:val="24"/>
                <w:szCs w:val="24"/>
              </w:rPr>
              <w:tab/>
            </w:r>
            <w:r w:rsidRPr="009C5B1E">
              <w:rPr>
                <w:sz w:val="24"/>
                <w:szCs w:val="24"/>
              </w:rPr>
              <w:tab/>
            </w:r>
            <w:r w:rsidRPr="009C5B1E">
              <w:rPr>
                <w:sz w:val="24"/>
                <w:szCs w:val="24"/>
              </w:rPr>
              <w:tab/>
            </w:r>
            <w:r w:rsidRPr="009C5B1E">
              <w:rPr>
                <w:sz w:val="24"/>
                <w:szCs w:val="24"/>
              </w:rPr>
              <w:tab/>
            </w:r>
            <w:r w:rsidRPr="009C5B1E">
              <w:rPr>
                <w:sz w:val="24"/>
                <w:szCs w:val="24"/>
              </w:rPr>
              <w:tab/>
              <w:t>(1.1)</w:t>
            </w:r>
          </w:p>
          <w:p w:rsidR="009C5B1E" w:rsidRPr="009C5B1E" w:rsidRDefault="009C5B1E" w:rsidP="009C5B1E">
            <w:pPr>
              <w:tabs>
                <w:tab w:val="num" w:pos="0"/>
              </w:tabs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9C5B1E">
              <w:rPr>
                <w:sz w:val="24"/>
                <w:szCs w:val="24"/>
              </w:rPr>
              <w:t xml:space="preserve">где   </w:t>
            </w:r>
            <w:r w:rsidRPr="009C5B1E">
              <w:rPr>
                <w:sz w:val="24"/>
                <w:szCs w:val="24"/>
              </w:rPr>
              <w:sym w:font="Symbol" w:char="F072"/>
            </w:r>
            <w:r w:rsidRPr="009C5B1E">
              <w:rPr>
                <w:sz w:val="24"/>
                <w:szCs w:val="24"/>
              </w:rPr>
              <w:t xml:space="preserve"> - </w:t>
            </w:r>
            <w:r w:rsidRPr="009C5B1E">
              <w:rPr>
                <w:rFonts w:ascii="KZ Times New Roman" w:hAnsi="KZ Times New Roman"/>
                <w:sz w:val="24"/>
                <w:szCs w:val="24"/>
              </w:rPr>
              <w:t>тығыздық;</w:t>
            </w:r>
          </w:p>
          <w:p w:rsidR="009C5B1E" w:rsidRPr="009C5B1E" w:rsidRDefault="009C5B1E" w:rsidP="009C5B1E">
            <w:pPr>
              <w:tabs>
                <w:tab w:val="num" w:pos="0"/>
              </w:tabs>
              <w:ind w:firstLine="567"/>
              <w:jc w:val="both"/>
              <w:rPr>
                <w:sz w:val="24"/>
                <w:szCs w:val="24"/>
              </w:rPr>
            </w:pPr>
            <w:r w:rsidRPr="009C5B1E">
              <w:rPr>
                <w:sz w:val="24"/>
                <w:szCs w:val="24"/>
                <w:lang w:val="en-US"/>
              </w:rPr>
              <w:t>R</w:t>
            </w:r>
            <w:r w:rsidRPr="009C5B1E">
              <w:rPr>
                <w:sz w:val="24"/>
                <w:szCs w:val="24"/>
              </w:rPr>
              <w:t xml:space="preserve"> – </w:t>
            </w:r>
            <w:r w:rsidRPr="009C5B1E">
              <w:rPr>
                <w:rFonts w:ascii="KZ Times New Roman" w:hAnsi="KZ Times New Roman"/>
                <w:sz w:val="24"/>
                <w:szCs w:val="24"/>
              </w:rPr>
              <w:t xml:space="preserve">материалдың </w:t>
            </w:r>
            <w:r w:rsidRPr="009C5B1E">
              <w:rPr>
                <w:sz w:val="24"/>
                <w:szCs w:val="24"/>
              </w:rPr>
              <w:t>есептік кедергісі.</w:t>
            </w:r>
          </w:p>
          <w:p w:rsidR="009C5B1E" w:rsidRPr="009C5B1E" w:rsidRDefault="009C5B1E" w:rsidP="009C5B1E">
            <w:pPr>
              <w:tabs>
                <w:tab w:val="num" w:pos="567"/>
              </w:tabs>
              <w:ind w:left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9C5B1E">
              <w:rPr>
                <w:rFonts w:ascii="KZ Times New Roman" w:hAnsi="KZ Times New Roman"/>
                <w:sz w:val="24"/>
                <w:szCs w:val="24"/>
              </w:rPr>
              <w:t xml:space="preserve">Аз көміртекті болат үшін -          </w:t>
            </w:r>
            <w:r w:rsidRPr="009C5B1E">
              <w:rPr>
                <w:rFonts w:ascii="KZ Times New Roman" w:hAnsi="KZ Times New Roman"/>
                <w:sz w:val="24"/>
                <w:szCs w:val="24"/>
              </w:rPr>
              <w:tab/>
              <w:t>С = 3.7·10</w:t>
            </w:r>
            <w:r w:rsidRPr="009C5B1E">
              <w:rPr>
                <w:rFonts w:ascii="KZ Times New Roman" w:hAnsi="KZ Times New Roman"/>
                <w:sz w:val="24"/>
                <w:szCs w:val="24"/>
                <w:vertAlign w:val="superscript"/>
              </w:rPr>
              <w:t>-4</w:t>
            </w:r>
            <w:r w:rsidRPr="009C5B1E">
              <w:rPr>
                <w:rFonts w:ascii="KZ Times New Roman" w:hAnsi="KZ Times New Roman"/>
                <w:sz w:val="24"/>
                <w:szCs w:val="24"/>
              </w:rPr>
              <w:t>,   м</w:t>
            </w:r>
            <w:r w:rsidRPr="009C5B1E">
              <w:rPr>
                <w:rFonts w:ascii="KZ Times New Roman" w:hAnsi="KZ Times New Roman"/>
                <w:sz w:val="24"/>
                <w:szCs w:val="24"/>
                <w:vertAlign w:val="superscript"/>
              </w:rPr>
              <w:t>-1</w:t>
            </w:r>
            <w:r w:rsidRPr="009C5B1E">
              <w:rPr>
                <w:rFonts w:ascii="KZ Times New Roman" w:hAnsi="KZ Times New Roman"/>
                <w:sz w:val="24"/>
                <w:szCs w:val="24"/>
              </w:rPr>
              <w:t xml:space="preserve">; </w:t>
            </w:r>
          </w:p>
          <w:p w:rsidR="009C5B1E" w:rsidRPr="009C5B1E" w:rsidRDefault="009C5B1E" w:rsidP="009C5B1E">
            <w:pPr>
              <w:tabs>
                <w:tab w:val="num" w:pos="567"/>
              </w:tabs>
              <w:ind w:left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9C5B1E">
              <w:rPr>
                <w:rFonts w:ascii="KZ Times New Roman" w:hAnsi="KZ Times New Roman"/>
                <w:sz w:val="24"/>
                <w:szCs w:val="24"/>
              </w:rPr>
              <w:t xml:space="preserve">беріктігі жоғары болат үшін -  </w:t>
            </w:r>
            <w:r w:rsidRPr="009C5B1E">
              <w:rPr>
                <w:rFonts w:ascii="KZ Times New Roman" w:hAnsi="KZ Times New Roman"/>
                <w:sz w:val="24"/>
                <w:szCs w:val="24"/>
              </w:rPr>
              <w:tab/>
            </w:r>
            <w:r w:rsidRPr="009C5B1E">
              <w:rPr>
                <w:rFonts w:ascii="KZ Times New Roman" w:hAnsi="KZ Times New Roman"/>
                <w:sz w:val="24"/>
                <w:szCs w:val="24"/>
              </w:rPr>
              <w:tab/>
              <w:t>С = 1.1·10</w:t>
            </w:r>
            <w:r w:rsidRPr="009C5B1E">
              <w:rPr>
                <w:rFonts w:ascii="KZ Times New Roman" w:hAnsi="KZ Times New Roman"/>
                <w:sz w:val="24"/>
                <w:szCs w:val="24"/>
                <w:vertAlign w:val="superscript"/>
              </w:rPr>
              <w:t>-4</w:t>
            </w:r>
            <w:r w:rsidRPr="009C5B1E">
              <w:rPr>
                <w:rFonts w:ascii="KZ Times New Roman" w:hAnsi="KZ Times New Roman"/>
                <w:sz w:val="24"/>
                <w:szCs w:val="24"/>
              </w:rPr>
              <w:t xml:space="preserve">,   м </w:t>
            </w:r>
            <w:r w:rsidRPr="009C5B1E">
              <w:rPr>
                <w:rFonts w:ascii="KZ Times New Roman" w:hAnsi="KZ Times New Roman"/>
                <w:sz w:val="24"/>
                <w:szCs w:val="24"/>
                <w:vertAlign w:val="superscript"/>
              </w:rPr>
              <w:t>–1</w:t>
            </w:r>
            <w:r w:rsidRPr="009C5B1E">
              <w:rPr>
                <w:rFonts w:ascii="KZ Times New Roman" w:hAnsi="KZ Times New Roman"/>
                <w:sz w:val="24"/>
                <w:szCs w:val="24"/>
              </w:rPr>
              <w:t xml:space="preserve">; </w:t>
            </w:r>
          </w:p>
          <w:p w:rsidR="009C5B1E" w:rsidRPr="009C5B1E" w:rsidRDefault="009C5B1E" w:rsidP="009C5B1E">
            <w:pPr>
              <w:tabs>
                <w:tab w:val="num" w:pos="567"/>
              </w:tabs>
              <w:ind w:left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9C5B1E">
              <w:rPr>
                <w:rFonts w:ascii="KZ Times New Roman" w:hAnsi="KZ Times New Roman"/>
                <w:sz w:val="24"/>
                <w:szCs w:val="24"/>
              </w:rPr>
              <w:t xml:space="preserve">М300 бетон үшін - </w:t>
            </w:r>
            <w:r w:rsidRPr="009C5B1E">
              <w:rPr>
                <w:rFonts w:ascii="KZ Times New Roman" w:hAnsi="KZ Times New Roman"/>
                <w:sz w:val="24"/>
                <w:szCs w:val="24"/>
              </w:rPr>
              <w:tab/>
            </w:r>
            <w:r w:rsidRPr="009C5B1E">
              <w:rPr>
                <w:rFonts w:ascii="KZ Times New Roman" w:hAnsi="KZ Times New Roman"/>
                <w:sz w:val="24"/>
                <w:szCs w:val="24"/>
              </w:rPr>
              <w:tab/>
            </w:r>
            <w:r w:rsidRPr="009C5B1E">
              <w:rPr>
                <w:rFonts w:ascii="KZ Times New Roman" w:hAnsi="KZ Times New Roman"/>
                <w:sz w:val="24"/>
                <w:szCs w:val="24"/>
              </w:rPr>
              <w:tab/>
              <w:t xml:space="preserve">        </w:t>
            </w:r>
            <w:r w:rsidRPr="009C5B1E">
              <w:rPr>
                <w:rFonts w:ascii="KZ Times New Roman" w:hAnsi="KZ Times New Roman"/>
                <w:sz w:val="24"/>
                <w:szCs w:val="24"/>
              </w:rPr>
              <w:tab/>
              <w:t>С = 1.85·10</w:t>
            </w:r>
            <w:r w:rsidRPr="009C5B1E">
              <w:rPr>
                <w:rFonts w:ascii="KZ Times New Roman" w:hAnsi="KZ Times New Roman"/>
                <w:sz w:val="24"/>
                <w:szCs w:val="24"/>
                <w:vertAlign w:val="superscript"/>
              </w:rPr>
              <w:t>-3</w:t>
            </w:r>
            <w:r w:rsidRPr="009C5B1E">
              <w:rPr>
                <w:rFonts w:ascii="KZ Times New Roman" w:hAnsi="KZ Times New Roman"/>
                <w:sz w:val="24"/>
                <w:szCs w:val="24"/>
              </w:rPr>
              <w:t xml:space="preserve">, м </w:t>
            </w:r>
            <w:r w:rsidRPr="009C5B1E">
              <w:rPr>
                <w:rFonts w:ascii="KZ Times New Roman" w:hAnsi="KZ Times New Roman"/>
                <w:sz w:val="24"/>
                <w:szCs w:val="24"/>
                <w:vertAlign w:val="superscript"/>
              </w:rPr>
              <w:t>–1</w:t>
            </w:r>
            <w:r w:rsidRPr="009C5B1E">
              <w:rPr>
                <w:rFonts w:ascii="KZ Times New Roman" w:hAnsi="KZ Times New Roman"/>
                <w:sz w:val="24"/>
                <w:szCs w:val="24"/>
              </w:rPr>
              <w:t xml:space="preserve">; </w:t>
            </w:r>
          </w:p>
          <w:p w:rsidR="009C5B1E" w:rsidRPr="009C5B1E" w:rsidRDefault="009C5B1E" w:rsidP="009C5B1E">
            <w:pPr>
              <w:tabs>
                <w:tab w:val="num" w:pos="567"/>
              </w:tabs>
              <w:ind w:left="567"/>
              <w:jc w:val="both"/>
              <w:rPr>
                <w:rFonts w:ascii="KZ Times New Roman" w:hAnsi="KZ Times New Roman"/>
                <w:sz w:val="24"/>
                <w:szCs w:val="24"/>
              </w:rPr>
            </w:pPr>
            <w:r w:rsidRPr="009C5B1E">
              <w:rPr>
                <w:rFonts w:ascii="KZ Times New Roman" w:hAnsi="KZ Times New Roman"/>
                <w:sz w:val="24"/>
                <w:szCs w:val="24"/>
              </w:rPr>
              <w:lastRenderedPageBreak/>
              <w:t xml:space="preserve">ағаш үшін - </w:t>
            </w:r>
            <w:r w:rsidRPr="009C5B1E">
              <w:rPr>
                <w:rFonts w:ascii="KZ Times New Roman" w:hAnsi="KZ Times New Roman"/>
                <w:sz w:val="24"/>
                <w:szCs w:val="24"/>
              </w:rPr>
              <w:tab/>
            </w:r>
            <w:r w:rsidRPr="009C5B1E">
              <w:rPr>
                <w:rFonts w:ascii="KZ Times New Roman" w:hAnsi="KZ Times New Roman"/>
                <w:sz w:val="24"/>
                <w:szCs w:val="24"/>
              </w:rPr>
              <w:tab/>
            </w:r>
            <w:r w:rsidRPr="009C5B1E">
              <w:rPr>
                <w:rFonts w:ascii="KZ Times New Roman" w:hAnsi="KZ Times New Roman"/>
                <w:sz w:val="24"/>
                <w:szCs w:val="24"/>
              </w:rPr>
              <w:tab/>
            </w:r>
            <w:r w:rsidRPr="009C5B1E">
              <w:rPr>
                <w:rFonts w:ascii="KZ Times New Roman" w:hAnsi="KZ Times New Roman"/>
                <w:sz w:val="24"/>
                <w:szCs w:val="24"/>
              </w:rPr>
              <w:tab/>
              <w:t xml:space="preserve">        </w:t>
            </w:r>
            <w:r w:rsidRPr="009C5B1E">
              <w:rPr>
                <w:rFonts w:ascii="KZ Times New Roman" w:hAnsi="KZ Times New Roman"/>
                <w:sz w:val="24"/>
                <w:szCs w:val="24"/>
              </w:rPr>
              <w:tab/>
              <w:t>С = 5.4·10</w:t>
            </w:r>
            <w:r w:rsidRPr="009C5B1E">
              <w:rPr>
                <w:rFonts w:ascii="KZ Times New Roman" w:hAnsi="KZ Times New Roman"/>
                <w:sz w:val="24"/>
                <w:szCs w:val="24"/>
                <w:vertAlign w:val="superscript"/>
              </w:rPr>
              <w:t>-4</w:t>
            </w:r>
            <w:r w:rsidRPr="009C5B1E">
              <w:rPr>
                <w:rFonts w:ascii="KZ Times New Roman" w:hAnsi="KZ Times New Roman"/>
                <w:sz w:val="24"/>
                <w:szCs w:val="24"/>
              </w:rPr>
              <w:t xml:space="preserve">,   м </w:t>
            </w:r>
            <w:r w:rsidRPr="009C5B1E">
              <w:rPr>
                <w:rFonts w:ascii="KZ Times New Roman" w:hAnsi="KZ Times New Roman"/>
                <w:sz w:val="24"/>
                <w:szCs w:val="24"/>
                <w:vertAlign w:val="superscript"/>
              </w:rPr>
              <w:t>–1</w:t>
            </w:r>
            <w:r w:rsidRPr="009C5B1E">
              <w:rPr>
                <w:rFonts w:ascii="KZ Times New Roman" w:hAnsi="KZ Times New Roman"/>
                <w:sz w:val="24"/>
                <w:szCs w:val="24"/>
              </w:rPr>
              <w:t>.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u w:val="single"/>
              </w:rPr>
            </w:pPr>
            <w:r w:rsidRPr="009C5B1E">
              <w:rPr>
                <w:rFonts w:ascii="KZ Times New Roman" w:hAnsi="KZ Times New Roman"/>
                <w:sz w:val="24"/>
                <w:szCs w:val="24"/>
              </w:rPr>
              <w:t xml:space="preserve">- </w:t>
            </w:r>
            <w:r w:rsidRPr="009C5B1E">
              <w:rPr>
                <w:rFonts w:ascii="KZ Times New Roman" w:hAnsi="KZ Times New Roman"/>
                <w:sz w:val="24"/>
                <w:szCs w:val="24"/>
                <w:u w:val="single"/>
              </w:rPr>
              <w:t>Индустриалылық, технологиялылық, өткізбестік</w:t>
            </w:r>
          </w:p>
          <w:p w:rsidR="009C5B1E" w:rsidRPr="009C5B1E" w:rsidRDefault="009C5B1E" w:rsidP="009C5B1E">
            <w:pPr>
              <w:jc w:val="both"/>
              <w:rPr>
                <w:rFonts w:ascii="KZ Times New Roman" w:hAnsi="KZ Times New Roman"/>
                <w:b/>
                <w:i/>
                <w:sz w:val="24"/>
                <w:szCs w:val="24"/>
              </w:rPr>
            </w:pPr>
            <w:r w:rsidRPr="009C5B1E">
              <w:rPr>
                <w:rFonts w:ascii="KZ Times New Roman" w:hAnsi="KZ Times New Roman"/>
                <w:b/>
                <w:i/>
                <w:sz w:val="24"/>
                <w:szCs w:val="24"/>
              </w:rPr>
              <w:t>МК-нің келесі кемшіліктері бар:</w:t>
            </w:r>
          </w:p>
          <w:p w:rsidR="009C5B1E" w:rsidRPr="009C5B1E" w:rsidRDefault="009C5B1E" w:rsidP="009C5B1E">
            <w:pPr>
              <w:numPr>
                <w:ilvl w:val="0"/>
                <w:numId w:val="2"/>
              </w:numPr>
              <w:jc w:val="both"/>
              <w:rPr>
                <w:rFonts w:ascii="KZ Times New Roman" w:hAnsi="KZ Times New Roman"/>
                <w:sz w:val="24"/>
                <w:szCs w:val="24"/>
                <w:u w:val="single"/>
              </w:rPr>
            </w:pPr>
            <w:r w:rsidRPr="009C5B1E">
              <w:rPr>
                <w:rFonts w:ascii="KZ Times New Roman" w:hAnsi="KZ Times New Roman"/>
                <w:sz w:val="24"/>
                <w:szCs w:val="24"/>
                <w:u w:val="single"/>
              </w:rPr>
              <w:t>тотығу;</w:t>
            </w:r>
          </w:p>
          <w:p w:rsidR="009C5B1E" w:rsidRPr="009C5B1E" w:rsidRDefault="009C5B1E" w:rsidP="009C5B1E">
            <w:pPr>
              <w:numPr>
                <w:ilvl w:val="0"/>
                <w:numId w:val="2"/>
              </w:numPr>
              <w:jc w:val="both"/>
              <w:rPr>
                <w:rFonts w:ascii="KZ Times New Roman" w:hAnsi="KZ Times New Roman"/>
                <w:sz w:val="24"/>
                <w:szCs w:val="24"/>
                <w:u w:val="single"/>
              </w:rPr>
            </w:pPr>
            <w:r w:rsidRPr="009C5B1E">
              <w:rPr>
                <w:rFonts w:ascii="KZ Times New Roman" w:hAnsi="KZ Times New Roman"/>
                <w:sz w:val="24"/>
                <w:szCs w:val="24"/>
                <w:u w:val="single"/>
              </w:rPr>
              <w:t>отқа төзімділігінің аздығы.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9C5B1E">
              <w:rPr>
                <w:rFonts w:ascii="KZ Times New Roman" w:hAnsi="KZ Times New Roman"/>
                <w:sz w:val="24"/>
                <w:szCs w:val="24"/>
                <w:lang w:val="en-US"/>
              </w:rPr>
              <w:t>t</w:t>
            </w:r>
            <w:r w:rsidRPr="009C5B1E">
              <w:rPr>
                <w:rFonts w:ascii="KZ Times New Roman" w:hAnsi="KZ Times New Roman"/>
                <w:sz w:val="24"/>
                <w:szCs w:val="24"/>
              </w:rPr>
              <w:t xml:space="preserve"> = 200 </w:t>
            </w:r>
            <w:r w:rsidRPr="009C5B1E">
              <w:rPr>
                <w:rFonts w:ascii="KZ Times New Roman" w:hAnsi="KZ Times New Roman"/>
                <w:sz w:val="24"/>
                <w:szCs w:val="24"/>
                <w:vertAlign w:val="superscript"/>
                <w:lang w:val="ru-MD"/>
              </w:rPr>
              <w:t>0</w:t>
            </w: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С-да шойынның серпімділік модулі Е азаяды, ал </w:t>
            </w:r>
            <w:r w:rsidRPr="009C5B1E">
              <w:rPr>
                <w:rFonts w:ascii="KZ Times New Roman" w:hAnsi="KZ Times New Roman"/>
                <w:sz w:val="24"/>
                <w:szCs w:val="24"/>
                <w:lang w:val="en-US"/>
              </w:rPr>
              <w:t>t</w:t>
            </w:r>
            <w:r w:rsidRPr="009C5B1E">
              <w:rPr>
                <w:rFonts w:ascii="KZ Times New Roman" w:hAnsi="KZ Times New Roman"/>
                <w:sz w:val="24"/>
                <w:szCs w:val="24"/>
              </w:rPr>
              <w:t xml:space="preserve"> =</w:t>
            </w: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600 </w:t>
            </w:r>
            <w:r w:rsidRPr="009C5B1E">
              <w:rPr>
                <w:rFonts w:ascii="KZ Times New Roman" w:hAnsi="KZ Times New Roman"/>
                <w:sz w:val="24"/>
                <w:szCs w:val="24"/>
                <w:vertAlign w:val="superscript"/>
                <w:lang w:val="ru-MD"/>
              </w:rPr>
              <w:t>0</w:t>
            </w: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С-да шойын пластикалық күйге өтеді. Алюминий қорытпалары </w:t>
            </w:r>
            <w:r w:rsidRPr="009C5B1E">
              <w:rPr>
                <w:rFonts w:ascii="KZ Times New Roman" w:hAnsi="KZ Times New Roman"/>
                <w:sz w:val="24"/>
                <w:szCs w:val="24"/>
                <w:lang w:val="en-US"/>
              </w:rPr>
              <w:t>t</w:t>
            </w: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= 300</w:t>
            </w:r>
            <w:r w:rsidRPr="009C5B1E">
              <w:rPr>
                <w:rFonts w:ascii="KZ Times New Roman" w:hAnsi="KZ Times New Roman"/>
                <w:sz w:val="24"/>
                <w:szCs w:val="24"/>
              </w:rPr>
              <w:t xml:space="preserve"> </w:t>
            </w:r>
            <w:r w:rsidRPr="009C5B1E">
              <w:rPr>
                <w:rFonts w:ascii="KZ Times New Roman" w:hAnsi="KZ Times New Roman"/>
                <w:sz w:val="24"/>
                <w:szCs w:val="24"/>
                <w:vertAlign w:val="superscript"/>
                <w:lang w:val="ru-MD"/>
              </w:rPr>
              <w:t>0</w:t>
            </w: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С-да пластикалық (созылмалы) болады.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9C5B1E">
              <w:rPr>
                <w:rFonts w:ascii="KZ Times New Roman" w:hAnsi="KZ Times New Roman"/>
                <w:b/>
                <w:i/>
                <w:sz w:val="24"/>
                <w:szCs w:val="24"/>
                <w:lang w:val="ru-MD"/>
              </w:rPr>
              <w:t xml:space="preserve">МК жобалау  кезінде келесі негізгі талаптар есепке алынуы керек: </w:t>
            </w:r>
          </w:p>
          <w:p w:rsidR="009C5B1E" w:rsidRPr="009C5B1E" w:rsidRDefault="009C5B1E" w:rsidP="009C5B1E">
            <w:pPr>
              <w:numPr>
                <w:ilvl w:val="0"/>
                <w:numId w:val="2"/>
              </w:num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пайдалану шарты – негізгі талаптар;</w:t>
            </w:r>
          </w:p>
          <w:p w:rsidR="009C5B1E" w:rsidRPr="009C5B1E" w:rsidRDefault="009C5B1E" w:rsidP="009C5B1E">
            <w:pPr>
              <w:numPr>
                <w:ilvl w:val="0"/>
                <w:numId w:val="2"/>
              </w:num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металды үнемдеу;</w:t>
            </w:r>
          </w:p>
          <w:p w:rsidR="009C5B1E" w:rsidRPr="009C5B1E" w:rsidRDefault="009C5B1E" w:rsidP="009C5B1E">
            <w:pPr>
              <w:numPr>
                <w:ilvl w:val="0"/>
                <w:numId w:val="2"/>
              </w:num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тасымалдауға жарамдылық;</w:t>
            </w:r>
          </w:p>
          <w:p w:rsidR="009C5B1E" w:rsidRPr="009C5B1E" w:rsidRDefault="009C5B1E" w:rsidP="009C5B1E">
            <w:pPr>
              <w:numPr>
                <w:ilvl w:val="0"/>
                <w:numId w:val="2"/>
              </w:num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технологиялық;</w:t>
            </w:r>
          </w:p>
          <w:p w:rsidR="009C5B1E" w:rsidRPr="009C5B1E" w:rsidRDefault="009C5B1E" w:rsidP="009C5B1E">
            <w:pPr>
              <w:numPr>
                <w:ilvl w:val="0"/>
                <w:numId w:val="2"/>
              </w:num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жылдам құрастыру;</w:t>
            </w:r>
          </w:p>
          <w:p w:rsidR="009C5B1E" w:rsidRPr="009C5B1E" w:rsidRDefault="009C5B1E" w:rsidP="009C5B1E">
            <w:pPr>
              <w:numPr>
                <w:ilvl w:val="0"/>
                <w:numId w:val="2"/>
              </w:num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ұзақтылық;</w:t>
            </w:r>
          </w:p>
          <w:p w:rsidR="009C5B1E" w:rsidRPr="009C5B1E" w:rsidRDefault="009C5B1E" w:rsidP="009C5B1E">
            <w:pPr>
              <w:numPr>
                <w:ilvl w:val="0"/>
                <w:numId w:val="2"/>
              </w:num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әдемілік;</w:t>
            </w:r>
          </w:p>
          <w:p w:rsidR="009C5B1E" w:rsidRPr="009C5B1E" w:rsidRDefault="009C5B1E" w:rsidP="009C5B1E">
            <w:pPr>
              <w:numPr>
                <w:ilvl w:val="0"/>
                <w:numId w:val="2"/>
              </w:num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түрлеу;</w:t>
            </w:r>
          </w:p>
          <w:p w:rsidR="009C5B1E" w:rsidRPr="009C5B1E" w:rsidRDefault="009C5B1E" w:rsidP="009C5B1E">
            <w:pPr>
              <w:numPr>
                <w:ilvl w:val="0"/>
                <w:numId w:val="2"/>
              </w:num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МК жасау және құрастырудың үздіксіз әдісін енгізу.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</w:p>
          <w:p w:rsidR="009C5B1E" w:rsidRDefault="009C5B1E" w:rsidP="009C5B1E">
            <w:pPr>
              <w:ind w:firstLine="567"/>
              <w:jc w:val="center"/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</w:pPr>
          </w:p>
          <w:p w:rsidR="009C5B1E" w:rsidRPr="009C5B1E" w:rsidRDefault="009C5B1E" w:rsidP="009C5B1E">
            <w:pPr>
              <w:ind w:firstLine="567"/>
              <w:jc w:val="center"/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</w:pPr>
            <w:r w:rsidRPr="009C5B1E">
              <w:rPr>
                <w:rFonts w:ascii="KZ Times New Roman" w:hAnsi="KZ Times New Roman"/>
                <w:b/>
                <w:sz w:val="24"/>
                <w:szCs w:val="24"/>
                <w:lang w:val="ru-MD"/>
              </w:rPr>
              <w:t>1.4 Жобалауларды ұйымдастыру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</w:p>
          <w:p w:rsidR="009C5B1E" w:rsidRPr="009C5B1E" w:rsidRDefault="009C5B1E" w:rsidP="009C5B1E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Ғимараттар мен құрылымдарды жобалау бір немесе екі сатыда орындалатын жобалау тапсырмасы негізінде жүргізіледі:</w:t>
            </w:r>
          </w:p>
          <w:p w:rsidR="009C5B1E" w:rsidRPr="009C5B1E" w:rsidRDefault="009C5B1E" w:rsidP="009C5B1E">
            <w:pPr>
              <w:numPr>
                <w:ilvl w:val="0"/>
                <w:numId w:val="2"/>
              </w:num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бір сатыда – </w:t>
            </w:r>
            <w:r w:rsidRPr="009C5B1E">
              <w:rPr>
                <w:rFonts w:ascii="KZ Times New Roman" w:hAnsi="KZ Times New Roman"/>
                <w:sz w:val="24"/>
                <w:szCs w:val="24"/>
                <w:u w:val="single"/>
                <w:lang w:val="ru-MD"/>
              </w:rPr>
              <w:t>жұмыстық жоба</w:t>
            </w: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 xml:space="preserve"> – (құрылым типті жоба бойынша жүзеге асады, техникалық күрделі емес объекттер)</w:t>
            </w:r>
          </w:p>
          <w:p w:rsidR="009C5B1E" w:rsidRPr="009C5B1E" w:rsidRDefault="009C5B1E" w:rsidP="009C5B1E">
            <w:pPr>
              <w:numPr>
                <w:ilvl w:val="0"/>
                <w:numId w:val="2"/>
              </w:numPr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екі сатыда – жоба және жұмыстық құжат.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Жоба сатысында архитектуралық-құрылыс шешімдерінің сипаттамасы мен негізделуі, МК қолданудың мақсатқа сай болуы, құрылымның конструктивті үлгісі көрсетіледі және типті конструкциялар іріктеледі.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Негізгі сызбалар: жоспар, негізгі көтергіш және қоршаушы конструкциялар, жүйелі бейнеленген кескіндер жасалады.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lastRenderedPageBreak/>
              <w:t>Жұмыстық құжат құрамына КМ және КМД екі бөлімінен тұратын жұмыстық сызбалар кіреді, олардың негізінде құрылыс құнын анықтайтын құжат жасалады. ЖС (жұмыстық сызбалар) белгі бойынша (КМ1, КМ2; КМД1, КМД2) негізгі комплектілерге біріктіріледі және олар бірнеше комплектілерге бөлінуі мүмкін (құрылыс учаскелерінің кезектілігі).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KZ Times New Roman" w:hAnsi="KZ Times New Roman"/>
                <w:b/>
                <w:i/>
                <w:sz w:val="24"/>
                <w:szCs w:val="24"/>
                <w:lang w:val="ru-MD"/>
              </w:rPr>
            </w:pPr>
            <w:r w:rsidRPr="009C5B1E">
              <w:rPr>
                <w:rFonts w:ascii="KZ Times New Roman" w:hAnsi="KZ Times New Roman"/>
                <w:b/>
                <w:i/>
                <w:sz w:val="24"/>
                <w:szCs w:val="24"/>
                <w:lang w:val="ru-MD"/>
              </w:rPr>
              <w:t>КМ ЖС негізгі комплектісінің құрамы:</w:t>
            </w:r>
          </w:p>
          <w:p w:rsidR="009C5B1E" w:rsidRPr="009C5B1E" w:rsidRDefault="009C5B1E" w:rsidP="009C5B1E">
            <w:pPr>
              <w:numPr>
                <w:ilvl w:val="0"/>
                <w:numId w:val="4"/>
              </w:numPr>
              <w:tabs>
                <w:tab w:val="clear" w:pos="1062"/>
                <w:tab w:val="num" w:pos="1134"/>
              </w:tabs>
              <w:ind w:left="0"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Жалпы мәліметтер – сызбалар ведомості, негізгі сызбалар комплектісіне сілтемелер, шартты белгілер мен бейнелер, стандартпен бекітілген, жалпы нұсқаулар, басқа нұсқаулар. Барлық тізімдер ГОСТ-пен бекітілген үлгі бойынша дайындалады.</w:t>
            </w:r>
          </w:p>
          <w:p w:rsidR="009C5B1E" w:rsidRPr="009C5B1E" w:rsidRDefault="009C5B1E" w:rsidP="009C5B1E">
            <w:pPr>
              <w:numPr>
                <w:ilvl w:val="0"/>
                <w:numId w:val="4"/>
              </w:numPr>
              <w:tabs>
                <w:tab w:val="clear" w:pos="1062"/>
                <w:tab w:val="num" w:pos="1134"/>
              </w:tabs>
              <w:ind w:left="0"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СНиП бойынша конструкцияларға түсірілетін жүктемелер мен әрекеттер туралы мәліметтер.</w:t>
            </w:r>
          </w:p>
          <w:p w:rsidR="009C5B1E" w:rsidRPr="009C5B1E" w:rsidRDefault="009C5B1E" w:rsidP="009C5B1E">
            <w:pPr>
              <w:numPr>
                <w:ilvl w:val="0"/>
                <w:numId w:val="4"/>
              </w:numPr>
              <w:tabs>
                <w:tab w:val="clear" w:pos="1062"/>
                <w:tab w:val="num" w:pos="1134"/>
              </w:tabs>
              <w:ind w:left="0"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Құрылым конструкциясы жалпы көріністерінің сызбалары.</w:t>
            </w:r>
          </w:p>
          <w:p w:rsidR="009C5B1E" w:rsidRPr="009C5B1E" w:rsidRDefault="009C5B1E" w:rsidP="009C5B1E">
            <w:pPr>
              <w:numPr>
                <w:ilvl w:val="0"/>
                <w:numId w:val="4"/>
              </w:numPr>
              <w:tabs>
                <w:tab w:val="clear" w:pos="1062"/>
                <w:tab w:val="num" w:pos="1134"/>
              </w:tabs>
              <w:ind w:left="0"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Конструкция элементтерінің тізімі және жалпы мәліметтерде жоқ қосымша талаптары мен олардың орналасу кестесі (схемасы). Таңбалар, қималар, эскиз, күш түсірулер көрсетіледі.</w:t>
            </w:r>
          </w:p>
          <w:p w:rsidR="009C5B1E" w:rsidRPr="009C5B1E" w:rsidRDefault="009C5B1E" w:rsidP="009C5B1E">
            <w:pPr>
              <w:numPr>
                <w:ilvl w:val="0"/>
                <w:numId w:val="4"/>
              </w:numPr>
              <w:tabs>
                <w:tab w:val="clear" w:pos="1062"/>
                <w:tab w:val="num" w:pos="1134"/>
              </w:tabs>
              <w:ind w:left="0"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Конструкция элементтерінің сызбалары.</w:t>
            </w:r>
          </w:p>
          <w:p w:rsidR="009C5B1E" w:rsidRPr="009C5B1E" w:rsidRDefault="009C5B1E" w:rsidP="009C5B1E">
            <w:pPr>
              <w:numPr>
                <w:ilvl w:val="0"/>
                <w:numId w:val="4"/>
              </w:numPr>
              <w:tabs>
                <w:tab w:val="clear" w:pos="1062"/>
                <w:tab w:val="num" w:pos="1134"/>
              </w:tabs>
              <w:ind w:left="0"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Металл прокаттарының сипаттамасы.</w:t>
            </w:r>
          </w:p>
          <w:p w:rsidR="009C5B1E" w:rsidRPr="009C5B1E" w:rsidRDefault="009C5B1E" w:rsidP="009C5B1E">
            <w:pPr>
              <w:numPr>
                <w:ilvl w:val="0"/>
                <w:numId w:val="4"/>
              </w:numPr>
              <w:tabs>
                <w:tab w:val="clear" w:pos="1062"/>
                <w:tab w:val="num" w:pos="1134"/>
              </w:tabs>
              <w:ind w:left="0"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ЖС КМД негізгі комплектісінің құрамы.</w:t>
            </w:r>
          </w:p>
          <w:p w:rsidR="009C5B1E" w:rsidRPr="009C5B1E" w:rsidRDefault="009C5B1E" w:rsidP="009C5B1E">
            <w:pPr>
              <w:numPr>
                <w:ilvl w:val="0"/>
                <w:numId w:val="4"/>
              </w:numPr>
              <w:tabs>
                <w:tab w:val="clear" w:pos="1062"/>
                <w:tab w:val="num" w:pos="1134"/>
              </w:tabs>
              <w:ind w:left="0"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СМР өндірісіне арналған ЖС.</w:t>
            </w:r>
          </w:p>
          <w:p w:rsidR="009C5B1E" w:rsidRPr="009C5B1E" w:rsidRDefault="009C5B1E" w:rsidP="009C5B1E">
            <w:pPr>
              <w:numPr>
                <w:ilvl w:val="0"/>
                <w:numId w:val="4"/>
              </w:numPr>
              <w:tabs>
                <w:tab w:val="clear" w:pos="1062"/>
                <w:tab w:val="num" w:pos="1134"/>
              </w:tabs>
              <w:ind w:left="0"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МК жасау және құрастыруға арналған ЖС.</w:t>
            </w:r>
          </w:p>
          <w:p w:rsidR="009C5B1E" w:rsidRPr="009C5B1E" w:rsidRDefault="009C5B1E" w:rsidP="009C5B1E">
            <w:pPr>
              <w:numPr>
                <w:ilvl w:val="0"/>
                <w:numId w:val="4"/>
              </w:numPr>
              <w:tabs>
                <w:tab w:val="clear" w:pos="1062"/>
                <w:tab w:val="num" w:pos="1134"/>
              </w:tabs>
              <w:ind w:left="0"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Қосымша сызбалар.</w:t>
            </w:r>
          </w:p>
          <w:p w:rsidR="009C5B1E" w:rsidRPr="009C5B1E" w:rsidRDefault="009C5B1E" w:rsidP="009C5B1E">
            <w:pPr>
              <w:pStyle w:val="a3"/>
              <w:rPr>
                <w:szCs w:val="24"/>
              </w:rPr>
            </w:pPr>
            <w:r w:rsidRPr="009C5B1E">
              <w:rPr>
                <w:szCs w:val="24"/>
              </w:rPr>
              <w:t>КМ бөлігіндегі жұмыстық сызбаларды жобалау институтында жасайды, ал КМД бөлігіндегі – ЗМК құрылымдау (конструкторлық) бюрода жасайды.</w:t>
            </w:r>
          </w:p>
          <w:p w:rsidR="009C5B1E" w:rsidRPr="009C5B1E" w:rsidRDefault="009C5B1E" w:rsidP="009C5B1E">
            <w:pPr>
              <w:ind w:firstLine="567"/>
              <w:jc w:val="both"/>
              <w:rPr>
                <w:rFonts w:ascii="KZ Times New Roman" w:hAnsi="KZ Times New Roman"/>
                <w:sz w:val="24"/>
                <w:szCs w:val="24"/>
                <w:lang w:val="ru-MD"/>
              </w:rPr>
            </w:pPr>
            <w:r w:rsidRPr="009C5B1E">
              <w:rPr>
                <w:rFonts w:ascii="KZ Times New Roman" w:hAnsi="KZ Times New Roman"/>
                <w:sz w:val="24"/>
                <w:szCs w:val="24"/>
                <w:lang w:val="ru-MD"/>
              </w:rPr>
              <w:t>ЖС-ті дайындаудың жалпы ережелері сәйкес ГОСТ-тарда келтірілген.</w:t>
            </w:r>
          </w:p>
          <w:p w:rsidR="009C5B1E" w:rsidRPr="009C5B1E" w:rsidRDefault="009C5B1E">
            <w:pPr>
              <w:rPr>
                <w:b/>
                <w:sz w:val="24"/>
                <w:szCs w:val="24"/>
                <w:lang w:val="ru-MD"/>
              </w:rPr>
            </w:pPr>
          </w:p>
        </w:tc>
      </w:tr>
    </w:tbl>
    <w:p w:rsidR="009C5B1E" w:rsidRDefault="009C5B1E"/>
    <w:sectPr w:rsidR="009C5B1E" w:rsidSect="009C5B1E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KZ Times New Roman">
    <w:panose1 w:val="02020603050405020304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EF1A93"/>
    <w:multiLevelType w:val="singleLevel"/>
    <w:tmpl w:val="504019BE"/>
    <w:lvl w:ilvl="0">
      <w:start w:val="4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ascii="Times New Roman" w:hAnsi="Times New Roman" w:hint="default"/>
      </w:rPr>
    </w:lvl>
  </w:abstractNum>
  <w:abstractNum w:abstractNumId="1">
    <w:nsid w:val="2D887966"/>
    <w:multiLevelType w:val="singleLevel"/>
    <w:tmpl w:val="25C44042"/>
    <w:lvl w:ilvl="0">
      <w:start w:val="1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ascii="Times New Roman" w:hAnsi="Times New Roman" w:hint="default"/>
      </w:rPr>
    </w:lvl>
  </w:abstractNum>
  <w:abstractNum w:abstractNumId="2">
    <w:nsid w:val="30782D5C"/>
    <w:multiLevelType w:val="singleLevel"/>
    <w:tmpl w:val="AA061512"/>
    <w:lvl w:ilvl="0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  <w:rPr>
        <w:rFonts w:hint="default"/>
      </w:rPr>
    </w:lvl>
  </w:abstractNum>
  <w:abstractNum w:abstractNumId="3">
    <w:nsid w:val="6B992326"/>
    <w:multiLevelType w:val="singleLevel"/>
    <w:tmpl w:val="44109BEC"/>
    <w:lvl w:ilvl="0">
      <w:start w:val="1"/>
      <w:numFmt w:val="decimal"/>
      <w:lvlText w:val="%1."/>
      <w:lvlJc w:val="left"/>
      <w:pPr>
        <w:tabs>
          <w:tab w:val="num" w:pos="1062"/>
        </w:tabs>
        <w:ind w:left="1062" w:hanging="495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4E3B"/>
    <w:rsid w:val="000002B0"/>
    <w:rsid w:val="000015EA"/>
    <w:rsid w:val="00004D69"/>
    <w:rsid w:val="000051C6"/>
    <w:rsid w:val="00005B89"/>
    <w:rsid w:val="00006671"/>
    <w:rsid w:val="000079FD"/>
    <w:rsid w:val="00007ADC"/>
    <w:rsid w:val="00007B13"/>
    <w:rsid w:val="00007EBB"/>
    <w:rsid w:val="000111AB"/>
    <w:rsid w:val="0001249A"/>
    <w:rsid w:val="00013EC4"/>
    <w:rsid w:val="00014BD4"/>
    <w:rsid w:val="00014BEB"/>
    <w:rsid w:val="0001580B"/>
    <w:rsid w:val="00016093"/>
    <w:rsid w:val="0001663F"/>
    <w:rsid w:val="00016F3C"/>
    <w:rsid w:val="00017766"/>
    <w:rsid w:val="00021DFA"/>
    <w:rsid w:val="000220A2"/>
    <w:rsid w:val="00022154"/>
    <w:rsid w:val="00023191"/>
    <w:rsid w:val="00023EEE"/>
    <w:rsid w:val="000252B5"/>
    <w:rsid w:val="00025D4B"/>
    <w:rsid w:val="00025DEA"/>
    <w:rsid w:val="000277E4"/>
    <w:rsid w:val="000278B2"/>
    <w:rsid w:val="000305AE"/>
    <w:rsid w:val="000305B4"/>
    <w:rsid w:val="00030764"/>
    <w:rsid w:val="000323F2"/>
    <w:rsid w:val="00032749"/>
    <w:rsid w:val="000332C1"/>
    <w:rsid w:val="00033332"/>
    <w:rsid w:val="0003339D"/>
    <w:rsid w:val="000335B3"/>
    <w:rsid w:val="00034452"/>
    <w:rsid w:val="0003445A"/>
    <w:rsid w:val="00034475"/>
    <w:rsid w:val="0003546D"/>
    <w:rsid w:val="00036206"/>
    <w:rsid w:val="00036DF5"/>
    <w:rsid w:val="00036E64"/>
    <w:rsid w:val="000373F1"/>
    <w:rsid w:val="0003772B"/>
    <w:rsid w:val="00037EFF"/>
    <w:rsid w:val="000402BB"/>
    <w:rsid w:val="000403B0"/>
    <w:rsid w:val="00040706"/>
    <w:rsid w:val="0004212F"/>
    <w:rsid w:val="0004224E"/>
    <w:rsid w:val="000424AB"/>
    <w:rsid w:val="0004498A"/>
    <w:rsid w:val="0004564F"/>
    <w:rsid w:val="00045728"/>
    <w:rsid w:val="00046324"/>
    <w:rsid w:val="00046B47"/>
    <w:rsid w:val="00046C68"/>
    <w:rsid w:val="00047DA0"/>
    <w:rsid w:val="00047EE8"/>
    <w:rsid w:val="00051AE6"/>
    <w:rsid w:val="00051E13"/>
    <w:rsid w:val="000532B5"/>
    <w:rsid w:val="0005562E"/>
    <w:rsid w:val="00056312"/>
    <w:rsid w:val="00056365"/>
    <w:rsid w:val="00056680"/>
    <w:rsid w:val="00057F0F"/>
    <w:rsid w:val="00057F2E"/>
    <w:rsid w:val="000608D0"/>
    <w:rsid w:val="000618D2"/>
    <w:rsid w:val="00061E1C"/>
    <w:rsid w:val="00061FAC"/>
    <w:rsid w:val="00062DBF"/>
    <w:rsid w:val="00064EB7"/>
    <w:rsid w:val="00065AB7"/>
    <w:rsid w:val="00066D0C"/>
    <w:rsid w:val="000703B5"/>
    <w:rsid w:val="00070A63"/>
    <w:rsid w:val="00070FC2"/>
    <w:rsid w:val="00072010"/>
    <w:rsid w:val="00072BD8"/>
    <w:rsid w:val="00072DE7"/>
    <w:rsid w:val="00073870"/>
    <w:rsid w:val="00073BD8"/>
    <w:rsid w:val="00074271"/>
    <w:rsid w:val="000751D1"/>
    <w:rsid w:val="00075A5B"/>
    <w:rsid w:val="00077F93"/>
    <w:rsid w:val="00077FD3"/>
    <w:rsid w:val="0008020C"/>
    <w:rsid w:val="000835FE"/>
    <w:rsid w:val="00083DD5"/>
    <w:rsid w:val="00084829"/>
    <w:rsid w:val="00085B35"/>
    <w:rsid w:val="00085C49"/>
    <w:rsid w:val="000866AF"/>
    <w:rsid w:val="00087D8A"/>
    <w:rsid w:val="00090446"/>
    <w:rsid w:val="00091AAE"/>
    <w:rsid w:val="00092603"/>
    <w:rsid w:val="00092907"/>
    <w:rsid w:val="000936D3"/>
    <w:rsid w:val="00093842"/>
    <w:rsid w:val="00093EE9"/>
    <w:rsid w:val="00093FC6"/>
    <w:rsid w:val="00094A82"/>
    <w:rsid w:val="000951AF"/>
    <w:rsid w:val="000955AD"/>
    <w:rsid w:val="0009612D"/>
    <w:rsid w:val="000A01E5"/>
    <w:rsid w:val="000A2AFA"/>
    <w:rsid w:val="000A2C84"/>
    <w:rsid w:val="000A4012"/>
    <w:rsid w:val="000A629E"/>
    <w:rsid w:val="000A73F6"/>
    <w:rsid w:val="000B26D0"/>
    <w:rsid w:val="000B2AB4"/>
    <w:rsid w:val="000B2BCB"/>
    <w:rsid w:val="000B47B1"/>
    <w:rsid w:val="000B6436"/>
    <w:rsid w:val="000B6695"/>
    <w:rsid w:val="000B7D56"/>
    <w:rsid w:val="000C02F9"/>
    <w:rsid w:val="000C184D"/>
    <w:rsid w:val="000C2315"/>
    <w:rsid w:val="000C28EC"/>
    <w:rsid w:val="000C34FF"/>
    <w:rsid w:val="000C6258"/>
    <w:rsid w:val="000C67C7"/>
    <w:rsid w:val="000C6FE4"/>
    <w:rsid w:val="000C7457"/>
    <w:rsid w:val="000C7739"/>
    <w:rsid w:val="000C789B"/>
    <w:rsid w:val="000D0440"/>
    <w:rsid w:val="000D04B0"/>
    <w:rsid w:val="000D0D1C"/>
    <w:rsid w:val="000D1785"/>
    <w:rsid w:val="000D1CE0"/>
    <w:rsid w:val="000D26D1"/>
    <w:rsid w:val="000D2923"/>
    <w:rsid w:val="000D3CCC"/>
    <w:rsid w:val="000D3D2D"/>
    <w:rsid w:val="000D441A"/>
    <w:rsid w:val="000D53A0"/>
    <w:rsid w:val="000D57B7"/>
    <w:rsid w:val="000D600E"/>
    <w:rsid w:val="000D7468"/>
    <w:rsid w:val="000E0392"/>
    <w:rsid w:val="000E077C"/>
    <w:rsid w:val="000E0D09"/>
    <w:rsid w:val="000E16BE"/>
    <w:rsid w:val="000E1F04"/>
    <w:rsid w:val="000E2CA4"/>
    <w:rsid w:val="000E4804"/>
    <w:rsid w:val="000E4FA2"/>
    <w:rsid w:val="000E5F9E"/>
    <w:rsid w:val="000E657F"/>
    <w:rsid w:val="000E7711"/>
    <w:rsid w:val="000E78EE"/>
    <w:rsid w:val="000F0494"/>
    <w:rsid w:val="000F0C0D"/>
    <w:rsid w:val="000F344D"/>
    <w:rsid w:val="000F48CA"/>
    <w:rsid w:val="000F5221"/>
    <w:rsid w:val="000F594E"/>
    <w:rsid w:val="000F5C28"/>
    <w:rsid w:val="00100157"/>
    <w:rsid w:val="00101B12"/>
    <w:rsid w:val="001026DC"/>
    <w:rsid w:val="00102DE9"/>
    <w:rsid w:val="0010301E"/>
    <w:rsid w:val="0010380B"/>
    <w:rsid w:val="001039E9"/>
    <w:rsid w:val="00103B34"/>
    <w:rsid w:val="001066B0"/>
    <w:rsid w:val="00107F09"/>
    <w:rsid w:val="00110B79"/>
    <w:rsid w:val="001111FE"/>
    <w:rsid w:val="001117C8"/>
    <w:rsid w:val="00112898"/>
    <w:rsid w:val="00112F83"/>
    <w:rsid w:val="0011333A"/>
    <w:rsid w:val="001145F7"/>
    <w:rsid w:val="00114C9A"/>
    <w:rsid w:val="001154E1"/>
    <w:rsid w:val="00115BB1"/>
    <w:rsid w:val="00115BFE"/>
    <w:rsid w:val="00115D68"/>
    <w:rsid w:val="0011620B"/>
    <w:rsid w:val="00117ACF"/>
    <w:rsid w:val="00120776"/>
    <w:rsid w:val="0012121F"/>
    <w:rsid w:val="00121E97"/>
    <w:rsid w:val="0012345F"/>
    <w:rsid w:val="00123824"/>
    <w:rsid w:val="00124EEF"/>
    <w:rsid w:val="001258F3"/>
    <w:rsid w:val="001264DC"/>
    <w:rsid w:val="001269D3"/>
    <w:rsid w:val="0012729A"/>
    <w:rsid w:val="001314BE"/>
    <w:rsid w:val="001317D2"/>
    <w:rsid w:val="00132697"/>
    <w:rsid w:val="00133783"/>
    <w:rsid w:val="00133C23"/>
    <w:rsid w:val="00134EE1"/>
    <w:rsid w:val="001359D4"/>
    <w:rsid w:val="001362E9"/>
    <w:rsid w:val="0013663A"/>
    <w:rsid w:val="0013667E"/>
    <w:rsid w:val="0013793F"/>
    <w:rsid w:val="00140519"/>
    <w:rsid w:val="00141AB7"/>
    <w:rsid w:val="00141E4B"/>
    <w:rsid w:val="001438FC"/>
    <w:rsid w:val="00144A38"/>
    <w:rsid w:val="001455A8"/>
    <w:rsid w:val="001476C8"/>
    <w:rsid w:val="001479EC"/>
    <w:rsid w:val="00150493"/>
    <w:rsid w:val="00151D48"/>
    <w:rsid w:val="0015231B"/>
    <w:rsid w:val="00156861"/>
    <w:rsid w:val="00157043"/>
    <w:rsid w:val="00157228"/>
    <w:rsid w:val="00157469"/>
    <w:rsid w:val="001604F0"/>
    <w:rsid w:val="0016073D"/>
    <w:rsid w:val="00160BC9"/>
    <w:rsid w:val="00161A85"/>
    <w:rsid w:val="00161AAD"/>
    <w:rsid w:val="00161D05"/>
    <w:rsid w:val="00161D58"/>
    <w:rsid w:val="00162706"/>
    <w:rsid w:val="00162F9A"/>
    <w:rsid w:val="001630D5"/>
    <w:rsid w:val="0016324A"/>
    <w:rsid w:val="00163CD3"/>
    <w:rsid w:val="00164782"/>
    <w:rsid w:val="00164B30"/>
    <w:rsid w:val="00164C64"/>
    <w:rsid w:val="00164EE1"/>
    <w:rsid w:val="00165BB9"/>
    <w:rsid w:val="00166764"/>
    <w:rsid w:val="001670C0"/>
    <w:rsid w:val="00167347"/>
    <w:rsid w:val="001675C1"/>
    <w:rsid w:val="00167AA6"/>
    <w:rsid w:val="001706F4"/>
    <w:rsid w:val="001708AA"/>
    <w:rsid w:val="00170E3A"/>
    <w:rsid w:val="00171134"/>
    <w:rsid w:val="00173E4B"/>
    <w:rsid w:val="00174B54"/>
    <w:rsid w:val="0018029B"/>
    <w:rsid w:val="0018030B"/>
    <w:rsid w:val="00180633"/>
    <w:rsid w:val="00180674"/>
    <w:rsid w:val="00181613"/>
    <w:rsid w:val="0018361C"/>
    <w:rsid w:val="00183A3C"/>
    <w:rsid w:val="00184C8F"/>
    <w:rsid w:val="0018568D"/>
    <w:rsid w:val="0018585B"/>
    <w:rsid w:val="00185935"/>
    <w:rsid w:val="00187956"/>
    <w:rsid w:val="0019094A"/>
    <w:rsid w:val="00190A1A"/>
    <w:rsid w:val="001915C0"/>
    <w:rsid w:val="00194883"/>
    <w:rsid w:val="001948C6"/>
    <w:rsid w:val="00194CDB"/>
    <w:rsid w:val="001951A9"/>
    <w:rsid w:val="001954DE"/>
    <w:rsid w:val="00196A5D"/>
    <w:rsid w:val="00197D0B"/>
    <w:rsid w:val="00197FAC"/>
    <w:rsid w:val="001A06DA"/>
    <w:rsid w:val="001A0CF7"/>
    <w:rsid w:val="001A113C"/>
    <w:rsid w:val="001A1322"/>
    <w:rsid w:val="001A1E07"/>
    <w:rsid w:val="001A2191"/>
    <w:rsid w:val="001A2D7B"/>
    <w:rsid w:val="001A2EF8"/>
    <w:rsid w:val="001A3DAE"/>
    <w:rsid w:val="001A43BF"/>
    <w:rsid w:val="001A5273"/>
    <w:rsid w:val="001A578A"/>
    <w:rsid w:val="001A5FEF"/>
    <w:rsid w:val="001A7E6E"/>
    <w:rsid w:val="001B0623"/>
    <w:rsid w:val="001B0891"/>
    <w:rsid w:val="001B0C6F"/>
    <w:rsid w:val="001B266B"/>
    <w:rsid w:val="001B3596"/>
    <w:rsid w:val="001B3737"/>
    <w:rsid w:val="001B4333"/>
    <w:rsid w:val="001B4799"/>
    <w:rsid w:val="001B4E71"/>
    <w:rsid w:val="001B52DA"/>
    <w:rsid w:val="001B5719"/>
    <w:rsid w:val="001B655C"/>
    <w:rsid w:val="001B754A"/>
    <w:rsid w:val="001C077D"/>
    <w:rsid w:val="001C07D8"/>
    <w:rsid w:val="001C0A2C"/>
    <w:rsid w:val="001C1274"/>
    <w:rsid w:val="001C172C"/>
    <w:rsid w:val="001C1BF6"/>
    <w:rsid w:val="001C20C3"/>
    <w:rsid w:val="001C2FF1"/>
    <w:rsid w:val="001C319F"/>
    <w:rsid w:val="001C32EB"/>
    <w:rsid w:val="001C3849"/>
    <w:rsid w:val="001C43FA"/>
    <w:rsid w:val="001C4584"/>
    <w:rsid w:val="001C6797"/>
    <w:rsid w:val="001C6C73"/>
    <w:rsid w:val="001C704D"/>
    <w:rsid w:val="001C704F"/>
    <w:rsid w:val="001C7CB6"/>
    <w:rsid w:val="001D05B3"/>
    <w:rsid w:val="001D1270"/>
    <w:rsid w:val="001D2A75"/>
    <w:rsid w:val="001D32D1"/>
    <w:rsid w:val="001D4051"/>
    <w:rsid w:val="001D4A19"/>
    <w:rsid w:val="001D637F"/>
    <w:rsid w:val="001D7682"/>
    <w:rsid w:val="001E0780"/>
    <w:rsid w:val="001E0F10"/>
    <w:rsid w:val="001E2D7A"/>
    <w:rsid w:val="001E3D99"/>
    <w:rsid w:val="001E7AF8"/>
    <w:rsid w:val="001F07D9"/>
    <w:rsid w:val="001F32F8"/>
    <w:rsid w:val="001F41CD"/>
    <w:rsid w:val="001F4BF7"/>
    <w:rsid w:val="001F4F25"/>
    <w:rsid w:val="001F6787"/>
    <w:rsid w:val="001F6F39"/>
    <w:rsid w:val="001F75F8"/>
    <w:rsid w:val="00202A93"/>
    <w:rsid w:val="00202AD3"/>
    <w:rsid w:val="00202F17"/>
    <w:rsid w:val="00203C90"/>
    <w:rsid w:val="002045B3"/>
    <w:rsid w:val="00204796"/>
    <w:rsid w:val="00205C86"/>
    <w:rsid w:val="002061FB"/>
    <w:rsid w:val="0020664E"/>
    <w:rsid w:val="002066E5"/>
    <w:rsid w:val="0021126F"/>
    <w:rsid w:val="00213C41"/>
    <w:rsid w:val="002147AD"/>
    <w:rsid w:val="00214B49"/>
    <w:rsid w:val="00215988"/>
    <w:rsid w:val="00216EB4"/>
    <w:rsid w:val="0022023C"/>
    <w:rsid w:val="00220981"/>
    <w:rsid w:val="00222568"/>
    <w:rsid w:val="00222E77"/>
    <w:rsid w:val="002234F6"/>
    <w:rsid w:val="00223F0A"/>
    <w:rsid w:val="00224FBA"/>
    <w:rsid w:val="00227DB8"/>
    <w:rsid w:val="00230110"/>
    <w:rsid w:val="002306EC"/>
    <w:rsid w:val="00230899"/>
    <w:rsid w:val="00231B6C"/>
    <w:rsid w:val="00232265"/>
    <w:rsid w:val="00232D24"/>
    <w:rsid w:val="00234B55"/>
    <w:rsid w:val="00234CF5"/>
    <w:rsid w:val="00237056"/>
    <w:rsid w:val="0023744C"/>
    <w:rsid w:val="00237885"/>
    <w:rsid w:val="00237B4C"/>
    <w:rsid w:val="00241DA8"/>
    <w:rsid w:val="002420EA"/>
    <w:rsid w:val="00242C71"/>
    <w:rsid w:val="00243069"/>
    <w:rsid w:val="00243980"/>
    <w:rsid w:val="002443F3"/>
    <w:rsid w:val="0024451A"/>
    <w:rsid w:val="00244573"/>
    <w:rsid w:val="00245765"/>
    <w:rsid w:val="00245F83"/>
    <w:rsid w:val="002469E4"/>
    <w:rsid w:val="00246C26"/>
    <w:rsid w:val="00247535"/>
    <w:rsid w:val="0025034E"/>
    <w:rsid w:val="00250E4E"/>
    <w:rsid w:val="00251B9A"/>
    <w:rsid w:val="00251D61"/>
    <w:rsid w:val="00252174"/>
    <w:rsid w:val="0025280A"/>
    <w:rsid w:val="00254855"/>
    <w:rsid w:val="00254ADB"/>
    <w:rsid w:val="002551CC"/>
    <w:rsid w:val="00255675"/>
    <w:rsid w:val="0026072F"/>
    <w:rsid w:val="00260AE1"/>
    <w:rsid w:val="002610F7"/>
    <w:rsid w:val="002614E5"/>
    <w:rsid w:val="00261F8B"/>
    <w:rsid w:val="002642BA"/>
    <w:rsid w:val="002647BF"/>
    <w:rsid w:val="00264B76"/>
    <w:rsid w:val="00265523"/>
    <w:rsid w:val="002661CC"/>
    <w:rsid w:val="00267005"/>
    <w:rsid w:val="00270C87"/>
    <w:rsid w:val="00271D16"/>
    <w:rsid w:val="00273040"/>
    <w:rsid w:val="002732A7"/>
    <w:rsid w:val="00273E6A"/>
    <w:rsid w:val="002744CB"/>
    <w:rsid w:val="00274CD5"/>
    <w:rsid w:val="00274F18"/>
    <w:rsid w:val="002758DA"/>
    <w:rsid w:val="00276595"/>
    <w:rsid w:val="00277C30"/>
    <w:rsid w:val="002808A8"/>
    <w:rsid w:val="0028110E"/>
    <w:rsid w:val="00281926"/>
    <w:rsid w:val="002825C2"/>
    <w:rsid w:val="00283684"/>
    <w:rsid w:val="002837FA"/>
    <w:rsid w:val="00283A2B"/>
    <w:rsid w:val="00284D00"/>
    <w:rsid w:val="00285A89"/>
    <w:rsid w:val="00286F2D"/>
    <w:rsid w:val="00287014"/>
    <w:rsid w:val="00291501"/>
    <w:rsid w:val="00291A39"/>
    <w:rsid w:val="00291B89"/>
    <w:rsid w:val="00293806"/>
    <w:rsid w:val="00294CF5"/>
    <w:rsid w:val="00296153"/>
    <w:rsid w:val="00296E38"/>
    <w:rsid w:val="002978AD"/>
    <w:rsid w:val="00297F52"/>
    <w:rsid w:val="00297F90"/>
    <w:rsid w:val="002A10F1"/>
    <w:rsid w:val="002A1939"/>
    <w:rsid w:val="002A3A37"/>
    <w:rsid w:val="002A3EAF"/>
    <w:rsid w:val="002A5120"/>
    <w:rsid w:val="002A52C5"/>
    <w:rsid w:val="002A5584"/>
    <w:rsid w:val="002A5F12"/>
    <w:rsid w:val="002A628D"/>
    <w:rsid w:val="002A7C5B"/>
    <w:rsid w:val="002B0754"/>
    <w:rsid w:val="002B0BC3"/>
    <w:rsid w:val="002B153F"/>
    <w:rsid w:val="002B1ADC"/>
    <w:rsid w:val="002B28BE"/>
    <w:rsid w:val="002B37A1"/>
    <w:rsid w:val="002B3BA9"/>
    <w:rsid w:val="002B4236"/>
    <w:rsid w:val="002B43B8"/>
    <w:rsid w:val="002B5898"/>
    <w:rsid w:val="002B63CF"/>
    <w:rsid w:val="002B6B63"/>
    <w:rsid w:val="002B6DEF"/>
    <w:rsid w:val="002B6FE2"/>
    <w:rsid w:val="002B71AA"/>
    <w:rsid w:val="002B74C4"/>
    <w:rsid w:val="002B7FFA"/>
    <w:rsid w:val="002C14E9"/>
    <w:rsid w:val="002C27CA"/>
    <w:rsid w:val="002C29DE"/>
    <w:rsid w:val="002C2A08"/>
    <w:rsid w:val="002C2F79"/>
    <w:rsid w:val="002C348F"/>
    <w:rsid w:val="002C45DB"/>
    <w:rsid w:val="002C475B"/>
    <w:rsid w:val="002C5F34"/>
    <w:rsid w:val="002C616F"/>
    <w:rsid w:val="002C66AB"/>
    <w:rsid w:val="002C74C7"/>
    <w:rsid w:val="002D06DC"/>
    <w:rsid w:val="002D07C3"/>
    <w:rsid w:val="002D0EC0"/>
    <w:rsid w:val="002D354F"/>
    <w:rsid w:val="002D4403"/>
    <w:rsid w:val="002D4789"/>
    <w:rsid w:val="002D6FA2"/>
    <w:rsid w:val="002D70F9"/>
    <w:rsid w:val="002E0412"/>
    <w:rsid w:val="002E1B4D"/>
    <w:rsid w:val="002E22C3"/>
    <w:rsid w:val="002E263A"/>
    <w:rsid w:val="002E2ED6"/>
    <w:rsid w:val="002E3A6B"/>
    <w:rsid w:val="002E432E"/>
    <w:rsid w:val="002E4891"/>
    <w:rsid w:val="002E4F14"/>
    <w:rsid w:val="002E527A"/>
    <w:rsid w:val="002E55EC"/>
    <w:rsid w:val="002E5684"/>
    <w:rsid w:val="002E5955"/>
    <w:rsid w:val="002E5D73"/>
    <w:rsid w:val="002F00B6"/>
    <w:rsid w:val="002F129B"/>
    <w:rsid w:val="002F3EA3"/>
    <w:rsid w:val="002F496A"/>
    <w:rsid w:val="002F653F"/>
    <w:rsid w:val="002F6A87"/>
    <w:rsid w:val="002F6F06"/>
    <w:rsid w:val="002F7C12"/>
    <w:rsid w:val="00304D50"/>
    <w:rsid w:val="0030575A"/>
    <w:rsid w:val="0030637D"/>
    <w:rsid w:val="003063CA"/>
    <w:rsid w:val="00306437"/>
    <w:rsid w:val="00306504"/>
    <w:rsid w:val="003125B4"/>
    <w:rsid w:val="003125C6"/>
    <w:rsid w:val="003125F5"/>
    <w:rsid w:val="00313F44"/>
    <w:rsid w:val="00313FC6"/>
    <w:rsid w:val="003144FB"/>
    <w:rsid w:val="003146E6"/>
    <w:rsid w:val="00316601"/>
    <w:rsid w:val="00316C2B"/>
    <w:rsid w:val="00317385"/>
    <w:rsid w:val="00317B15"/>
    <w:rsid w:val="00320177"/>
    <w:rsid w:val="00320CE6"/>
    <w:rsid w:val="0032131D"/>
    <w:rsid w:val="00323011"/>
    <w:rsid w:val="003236FE"/>
    <w:rsid w:val="00324065"/>
    <w:rsid w:val="0032434E"/>
    <w:rsid w:val="00324CAB"/>
    <w:rsid w:val="00325429"/>
    <w:rsid w:val="00326089"/>
    <w:rsid w:val="00326531"/>
    <w:rsid w:val="003269C1"/>
    <w:rsid w:val="003273E7"/>
    <w:rsid w:val="00330181"/>
    <w:rsid w:val="00330446"/>
    <w:rsid w:val="00330BE5"/>
    <w:rsid w:val="0033101B"/>
    <w:rsid w:val="00331429"/>
    <w:rsid w:val="00331E48"/>
    <w:rsid w:val="003327F4"/>
    <w:rsid w:val="00333767"/>
    <w:rsid w:val="00333FEC"/>
    <w:rsid w:val="0033436A"/>
    <w:rsid w:val="00334E3B"/>
    <w:rsid w:val="00335A4F"/>
    <w:rsid w:val="00337019"/>
    <w:rsid w:val="00341DAE"/>
    <w:rsid w:val="00341FA8"/>
    <w:rsid w:val="003428E7"/>
    <w:rsid w:val="00343CDF"/>
    <w:rsid w:val="00344F82"/>
    <w:rsid w:val="00345055"/>
    <w:rsid w:val="003456F7"/>
    <w:rsid w:val="00345C25"/>
    <w:rsid w:val="00346F54"/>
    <w:rsid w:val="00350B0A"/>
    <w:rsid w:val="00351A77"/>
    <w:rsid w:val="00351F2D"/>
    <w:rsid w:val="00352252"/>
    <w:rsid w:val="0035306E"/>
    <w:rsid w:val="003546E5"/>
    <w:rsid w:val="003550E3"/>
    <w:rsid w:val="0035528F"/>
    <w:rsid w:val="00355E84"/>
    <w:rsid w:val="0035689F"/>
    <w:rsid w:val="003608CA"/>
    <w:rsid w:val="003613B5"/>
    <w:rsid w:val="00361BE8"/>
    <w:rsid w:val="003627E8"/>
    <w:rsid w:val="00363FAF"/>
    <w:rsid w:val="003644B6"/>
    <w:rsid w:val="00364D8C"/>
    <w:rsid w:val="00364FC9"/>
    <w:rsid w:val="00365227"/>
    <w:rsid w:val="00365987"/>
    <w:rsid w:val="00366292"/>
    <w:rsid w:val="00367CE2"/>
    <w:rsid w:val="0037000C"/>
    <w:rsid w:val="00371D83"/>
    <w:rsid w:val="00374A1E"/>
    <w:rsid w:val="0037554E"/>
    <w:rsid w:val="00375627"/>
    <w:rsid w:val="00375672"/>
    <w:rsid w:val="00376377"/>
    <w:rsid w:val="003768DD"/>
    <w:rsid w:val="00376B60"/>
    <w:rsid w:val="003770A4"/>
    <w:rsid w:val="003773AC"/>
    <w:rsid w:val="003776E5"/>
    <w:rsid w:val="0037787F"/>
    <w:rsid w:val="003803CE"/>
    <w:rsid w:val="00380491"/>
    <w:rsid w:val="00380F8F"/>
    <w:rsid w:val="00381AEC"/>
    <w:rsid w:val="00381CC6"/>
    <w:rsid w:val="00381D2F"/>
    <w:rsid w:val="003834FD"/>
    <w:rsid w:val="00383E46"/>
    <w:rsid w:val="00383FC1"/>
    <w:rsid w:val="00384A74"/>
    <w:rsid w:val="00384E81"/>
    <w:rsid w:val="003850AA"/>
    <w:rsid w:val="003868D2"/>
    <w:rsid w:val="00386ACD"/>
    <w:rsid w:val="00386CFC"/>
    <w:rsid w:val="00386F47"/>
    <w:rsid w:val="003874B3"/>
    <w:rsid w:val="00387740"/>
    <w:rsid w:val="00387B91"/>
    <w:rsid w:val="00390711"/>
    <w:rsid w:val="00390B9E"/>
    <w:rsid w:val="003911F5"/>
    <w:rsid w:val="00391B4A"/>
    <w:rsid w:val="00391D6E"/>
    <w:rsid w:val="00391E57"/>
    <w:rsid w:val="00391E92"/>
    <w:rsid w:val="00391F49"/>
    <w:rsid w:val="00392551"/>
    <w:rsid w:val="003925D4"/>
    <w:rsid w:val="00392840"/>
    <w:rsid w:val="00393879"/>
    <w:rsid w:val="0039522A"/>
    <w:rsid w:val="00396674"/>
    <w:rsid w:val="003967A8"/>
    <w:rsid w:val="00396934"/>
    <w:rsid w:val="00396A41"/>
    <w:rsid w:val="00396F95"/>
    <w:rsid w:val="003976E7"/>
    <w:rsid w:val="0039782F"/>
    <w:rsid w:val="003A1451"/>
    <w:rsid w:val="003A1D14"/>
    <w:rsid w:val="003A1DF6"/>
    <w:rsid w:val="003A3F3C"/>
    <w:rsid w:val="003A4E8D"/>
    <w:rsid w:val="003A5713"/>
    <w:rsid w:val="003A662A"/>
    <w:rsid w:val="003A7663"/>
    <w:rsid w:val="003B03C0"/>
    <w:rsid w:val="003B270C"/>
    <w:rsid w:val="003B27DA"/>
    <w:rsid w:val="003B3058"/>
    <w:rsid w:val="003B30E5"/>
    <w:rsid w:val="003B32DC"/>
    <w:rsid w:val="003B37D4"/>
    <w:rsid w:val="003B38F8"/>
    <w:rsid w:val="003B3A3F"/>
    <w:rsid w:val="003B3F11"/>
    <w:rsid w:val="003B4416"/>
    <w:rsid w:val="003B4FA0"/>
    <w:rsid w:val="003B5332"/>
    <w:rsid w:val="003B5A94"/>
    <w:rsid w:val="003B75E7"/>
    <w:rsid w:val="003B7F7D"/>
    <w:rsid w:val="003C15CA"/>
    <w:rsid w:val="003C1760"/>
    <w:rsid w:val="003C1D1B"/>
    <w:rsid w:val="003C254B"/>
    <w:rsid w:val="003C4544"/>
    <w:rsid w:val="003C4E6C"/>
    <w:rsid w:val="003C6571"/>
    <w:rsid w:val="003C70EE"/>
    <w:rsid w:val="003C733D"/>
    <w:rsid w:val="003D140A"/>
    <w:rsid w:val="003D155E"/>
    <w:rsid w:val="003D1DAA"/>
    <w:rsid w:val="003D2410"/>
    <w:rsid w:val="003D2A40"/>
    <w:rsid w:val="003D375F"/>
    <w:rsid w:val="003D4550"/>
    <w:rsid w:val="003D4963"/>
    <w:rsid w:val="003D641D"/>
    <w:rsid w:val="003D704E"/>
    <w:rsid w:val="003D778A"/>
    <w:rsid w:val="003E0355"/>
    <w:rsid w:val="003E1069"/>
    <w:rsid w:val="003E1438"/>
    <w:rsid w:val="003E15C5"/>
    <w:rsid w:val="003E1F7A"/>
    <w:rsid w:val="003E2B1D"/>
    <w:rsid w:val="003E3951"/>
    <w:rsid w:val="003E4481"/>
    <w:rsid w:val="003E4BEF"/>
    <w:rsid w:val="003E4DD9"/>
    <w:rsid w:val="003E6773"/>
    <w:rsid w:val="003E76C5"/>
    <w:rsid w:val="003F044E"/>
    <w:rsid w:val="003F072D"/>
    <w:rsid w:val="003F1EE3"/>
    <w:rsid w:val="003F218A"/>
    <w:rsid w:val="003F2ACA"/>
    <w:rsid w:val="003F2FF7"/>
    <w:rsid w:val="003F4898"/>
    <w:rsid w:val="003F4F2E"/>
    <w:rsid w:val="003F50E2"/>
    <w:rsid w:val="003F553E"/>
    <w:rsid w:val="003F5CB4"/>
    <w:rsid w:val="003F5FC7"/>
    <w:rsid w:val="003F6D5D"/>
    <w:rsid w:val="0040077F"/>
    <w:rsid w:val="00401F86"/>
    <w:rsid w:val="0040207E"/>
    <w:rsid w:val="00402E32"/>
    <w:rsid w:val="0040480F"/>
    <w:rsid w:val="004055DC"/>
    <w:rsid w:val="00406AB8"/>
    <w:rsid w:val="0041051C"/>
    <w:rsid w:val="00410A8C"/>
    <w:rsid w:val="004114D8"/>
    <w:rsid w:val="00412FE9"/>
    <w:rsid w:val="00413341"/>
    <w:rsid w:val="0041348D"/>
    <w:rsid w:val="00413865"/>
    <w:rsid w:val="00413B3A"/>
    <w:rsid w:val="00414B3D"/>
    <w:rsid w:val="00414EA2"/>
    <w:rsid w:val="0041534B"/>
    <w:rsid w:val="0041598E"/>
    <w:rsid w:val="00415A36"/>
    <w:rsid w:val="00415ECE"/>
    <w:rsid w:val="004165C8"/>
    <w:rsid w:val="00417275"/>
    <w:rsid w:val="004174D1"/>
    <w:rsid w:val="0042036A"/>
    <w:rsid w:val="00420806"/>
    <w:rsid w:val="00422A6D"/>
    <w:rsid w:val="004250AB"/>
    <w:rsid w:val="0042573E"/>
    <w:rsid w:val="00426425"/>
    <w:rsid w:val="004264F5"/>
    <w:rsid w:val="00426708"/>
    <w:rsid w:val="0042687C"/>
    <w:rsid w:val="00426F76"/>
    <w:rsid w:val="00427534"/>
    <w:rsid w:val="00427B55"/>
    <w:rsid w:val="00427FB6"/>
    <w:rsid w:val="00430105"/>
    <w:rsid w:val="00430D81"/>
    <w:rsid w:val="004315D9"/>
    <w:rsid w:val="00431873"/>
    <w:rsid w:val="004319B1"/>
    <w:rsid w:val="00432CE1"/>
    <w:rsid w:val="004334BA"/>
    <w:rsid w:val="0043365C"/>
    <w:rsid w:val="004344AF"/>
    <w:rsid w:val="004346B5"/>
    <w:rsid w:val="00434DCE"/>
    <w:rsid w:val="0043524A"/>
    <w:rsid w:val="00435910"/>
    <w:rsid w:val="00440B35"/>
    <w:rsid w:val="00440DB1"/>
    <w:rsid w:val="00442187"/>
    <w:rsid w:val="004426D5"/>
    <w:rsid w:val="00442FD3"/>
    <w:rsid w:val="00445DF1"/>
    <w:rsid w:val="004469CE"/>
    <w:rsid w:val="004472B5"/>
    <w:rsid w:val="00447718"/>
    <w:rsid w:val="004478CC"/>
    <w:rsid w:val="0044790A"/>
    <w:rsid w:val="00447DE5"/>
    <w:rsid w:val="00450B50"/>
    <w:rsid w:val="00451C63"/>
    <w:rsid w:val="00451C99"/>
    <w:rsid w:val="00452EB8"/>
    <w:rsid w:val="00453325"/>
    <w:rsid w:val="00455215"/>
    <w:rsid w:val="004561F6"/>
    <w:rsid w:val="0046221C"/>
    <w:rsid w:val="00464494"/>
    <w:rsid w:val="00464B12"/>
    <w:rsid w:val="00464CDE"/>
    <w:rsid w:val="00465A0F"/>
    <w:rsid w:val="00466B64"/>
    <w:rsid w:val="00467645"/>
    <w:rsid w:val="00467B09"/>
    <w:rsid w:val="00470060"/>
    <w:rsid w:val="00470741"/>
    <w:rsid w:val="00472BD1"/>
    <w:rsid w:val="00474350"/>
    <w:rsid w:val="004754CE"/>
    <w:rsid w:val="00475869"/>
    <w:rsid w:val="00477988"/>
    <w:rsid w:val="004779E2"/>
    <w:rsid w:val="00477A37"/>
    <w:rsid w:val="00480733"/>
    <w:rsid w:val="0048197F"/>
    <w:rsid w:val="004821F2"/>
    <w:rsid w:val="004825BF"/>
    <w:rsid w:val="004827B0"/>
    <w:rsid w:val="00482B1A"/>
    <w:rsid w:val="00482E5C"/>
    <w:rsid w:val="00485513"/>
    <w:rsid w:val="0048708A"/>
    <w:rsid w:val="00487120"/>
    <w:rsid w:val="0049062B"/>
    <w:rsid w:val="00490E06"/>
    <w:rsid w:val="0049155D"/>
    <w:rsid w:val="00491999"/>
    <w:rsid w:val="00491FDD"/>
    <w:rsid w:val="004940C7"/>
    <w:rsid w:val="0049423D"/>
    <w:rsid w:val="00495673"/>
    <w:rsid w:val="004959EA"/>
    <w:rsid w:val="00495CEB"/>
    <w:rsid w:val="004961E6"/>
    <w:rsid w:val="00496B48"/>
    <w:rsid w:val="004A023E"/>
    <w:rsid w:val="004A0EF4"/>
    <w:rsid w:val="004A0F7A"/>
    <w:rsid w:val="004A15DC"/>
    <w:rsid w:val="004A33A8"/>
    <w:rsid w:val="004A3FDF"/>
    <w:rsid w:val="004A4859"/>
    <w:rsid w:val="004A4927"/>
    <w:rsid w:val="004A6679"/>
    <w:rsid w:val="004A6E79"/>
    <w:rsid w:val="004A7A2F"/>
    <w:rsid w:val="004B07F4"/>
    <w:rsid w:val="004B0C08"/>
    <w:rsid w:val="004B2104"/>
    <w:rsid w:val="004B2E48"/>
    <w:rsid w:val="004B3173"/>
    <w:rsid w:val="004B347F"/>
    <w:rsid w:val="004B4013"/>
    <w:rsid w:val="004B4615"/>
    <w:rsid w:val="004B5A0A"/>
    <w:rsid w:val="004B635D"/>
    <w:rsid w:val="004B71E1"/>
    <w:rsid w:val="004B731E"/>
    <w:rsid w:val="004B78A1"/>
    <w:rsid w:val="004C0B33"/>
    <w:rsid w:val="004C1519"/>
    <w:rsid w:val="004C1724"/>
    <w:rsid w:val="004C1888"/>
    <w:rsid w:val="004C1A0E"/>
    <w:rsid w:val="004C1F53"/>
    <w:rsid w:val="004C20D8"/>
    <w:rsid w:val="004C312F"/>
    <w:rsid w:val="004C3428"/>
    <w:rsid w:val="004C3C68"/>
    <w:rsid w:val="004C4BDD"/>
    <w:rsid w:val="004C4E05"/>
    <w:rsid w:val="004C522F"/>
    <w:rsid w:val="004C52A8"/>
    <w:rsid w:val="004C5D81"/>
    <w:rsid w:val="004C68C8"/>
    <w:rsid w:val="004C7A59"/>
    <w:rsid w:val="004C7BA8"/>
    <w:rsid w:val="004C7DBD"/>
    <w:rsid w:val="004D0765"/>
    <w:rsid w:val="004D2121"/>
    <w:rsid w:val="004D23F9"/>
    <w:rsid w:val="004D26A6"/>
    <w:rsid w:val="004D26F8"/>
    <w:rsid w:val="004D2BD4"/>
    <w:rsid w:val="004D2F9E"/>
    <w:rsid w:val="004D3528"/>
    <w:rsid w:val="004D517F"/>
    <w:rsid w:val="004D63F9"/>
    <w:rsid w:val="004D67E8"/>
    <w:rsid w:val="004E08F0"/>
    <w:rsid w:val="004E1B2C"/>
    <w:rsid w:val="004E40E0"/>
    <w:rsid w:val="004E4B8E"/>
    <w:rsid w:val="004E58FE"/>
    <w:rsid w:val="004E6099"/>
    <w:rsid w:val="004E6118"/>
    <w:rsid w:val="004F00EC"/>
    <w:rsid w:val="004F186F"/>
    <w:rsid w:val="004F2A17"/>
    <w:rsid w:val="004F2A8F"/>
    <w:rsid w:val="004F2BEB"/>
    <w:rsid w:val="004F38DD"/>
    <w:rsid w:val="004F3B26"/>
    <w:rsid w:val="004F4259"/>
    <w:rsid w:val="004F600F"/>
    <w:rsid w:val="004F6175"/>
    <w:rsid w:val="004F617E"/>
    <w:rsid w:val="004F6895"/>
    <w:rsid w:val="004F6DE1"/>
    <w:rsid w:val="004F7721"/>
    <w:rsid w:val="004F7AEF"/>
    <w:rsid w:val="0050043F"/>
    <w:rsid w:val="00500601"/>
    <w:rsid w:val="0050067C"/>
    <w:rsid w:val="005019E6"/>
    <w:rsid w:val="00503D06"/>
    <w:rsid w:val="00504355"/>
    <w:rsid w:val="005046C2"/>
    <w:rsid w:val="00504C31"/>
    <w:rsid w:val="0050537F"/>
    <w:rsid w:val="00506CCA"/>
    <w:rsid w:val="0050719A"/>
    <w:rsid w:val="00507567"/>
    <w:rsid w:val="005108F6"/>
    <w:rsid w:val="00510B82"/>
    <w:rsid w:val="00511463"/>
    <w:rsid w:val="00512AE5"/>
    <w:rsid w:val="00512F9B"/>
    <w:rsid w:val="00513E7F"/>
    <w:rsid w:val="00513FBF"/>
    <w:rsid w:val="00515628"/>
    <w:rsid w:val="00515A30"/>
    <w:rsid w:val="005172BF"/>
    <w:rsid w:val="0051787A"/>
    <w:rsid w:val="00517894"/>
    <w:rsid w:val="00517992"/>
    <w:rsid w:val="0052009C"/>
    <w:rsid w:val="0052024E"/>
    <w:rsid w:val="005207A0"/>
    <w:rsid w:val="0052129C"/>
    <w:rsid w:val="00521941"/>
    <w:rsid w:val="0052457E"/>
    <w:rsid w:val="00526197"/>
    <w:rsid w:val="0052621B"/>
    <w:rsid w:val="00526295"/>
    <w:rsid w:val="00527563"/>
    <w:rsid w:val="00527AB4"/>
    <w:rsid w:val="005306EA"/>
    <w:rsid w:val="00531097"/>
    <w:rsid w:val="00531A04"/>
    <w:rsid w:val="005343B0"/>
    <w:rsid w:val="00534640"/>
    <w:rsid w:val="00534E0C"/>
    <w:rsid w:val="005359C7"/>
    <w:rsid w:val="00537CC6"/>
    <w:rsid w:val="00537FC6"/>
    <w:rsid w:val="0054155F"/>
    <w:rsid w:val="00543527"/>
    <w:rsid w:val="005448FB"/>
    <w:rsid w:val="00545569"/>
    <w:rsid w:val="00545EDC"/>
    <w:rsid w:val="005467F1"/>
    <w:rsid w:val="00546A39"/>
    <w:rsid w:val="00547B79"/>
    <w:rsid w:val="00550F82"/>
    <w:rsid w:val="00551142"/>
    <w:rsid w:val="00552486"/>
    <w:rsid w:val="00552A5C"/>
    <w:rsid w:val="005539C8"/>
    <w:rsid w:val="00554CC4"/>
    <w:rsid w:val="00555024"/>
    <w:rsid w:val="005566B2"/>
    <w:rsid w:val="00556BCB"/>
    <w:rsid w:val="00556C60"/>
    <w:rsid w:val="00557D84"/>
    <w:rsid w:val="00557E1F"/>
    <w:rsid w:val="0056019F"/>
    <w:rsid w:val="00560689"/>
    <w:rsid w:val="0056074D"/>
    <w:rsid w:val="00560F40"/>
    <w:rsid w:val="00561681"/>
    <w:rsid w:val="00562A1D"/>
    <w:rsid w:val="005645E5"/>
    <w:rsid w:val="005670B6"/>
    <w:rsid w:val="00567202"/>
    <w:rsid w:val="005677D8"/>
    <w:rsid w:val="0056784D"/>
    <w:rsid w:val="00570104"/>
    <w:rsid w:val="00573563"/>
    <w:rsid w:val="00573A5C"/>
    <w:rsid w:val="00573C05"/>
    <w:rsid w:val="00576152"/>
    <w:rsid w:val="005777C5"/>
    <w:rsid w:val="00577BA9"/>
    <w:rsid w:val="00577F90"/>
    <w:rsid w:val="00580E6C"/>
    <w:rsid w:val="00581F60"/>
    <w:rsid w:val="005822E4"/>
    <w:rsid w:val="00583282"/>
    <w:rsid w:val="00583B36"/>
    <w:rsid w:val="005847A7"/>
    <w:rsid w:val="00584A03"/>
    <w:rsid w:val="00585A55"/>
    <w:rsid w:val="00587C7F"/>
    <w:rsid w:val="005916AF"/>
    <w:rsid w:val="00591833"/>
    <w:rsid w:val="005918A5"/>
    <w:rsid w:val="00592A42"/>
    <w:rsid w:val="00593F08"/>
    <w:rsid w:val="00594B9F"/>
    <w:rsid w:val="0059542E"/>
    <w:rsid w:val="00596188"/>
    <w:rsid w:val="00596344"/>
    <w:rsid w:val="005965FB"/>
    <w:rsid w:val="00597A55"/>
    <w:rsid w:val="00597F15"/>
    <w:rsid w:val="005A1154"/>
    <w:rsid w:val="005A1D9D"/>
    <w:rsid w:val="005A1F5A"/>
    <w:rsid w:val="005A2893"/>
    <w:rsid w:val="005A3AFD"/>
    <w:rsid w:val="005A4764"/>
    <w:rsid w:val="005A4EB3"/>
    <w:rsid w:val="005A56B8"/>
    <w:rsid w:val="005A63E1"/>
    <w:rsid w:val="005A6A0B"/>
    <w:rsid w:val="005A719B"/>
    <w:rsid w:val="005B00EC"/>
    <w:rsid w:val="005B1D85"/>
    <w:rsid w:val="005B2F56"/>
    <w:rsid w:val="005B4582"/>
    <w:rsid w:val="005B4678"/>
    <w:rsid w:val="005B4E10"/>
    <w:rsid w:val="005B5F5E"/>
    <w:rsid w:val="005B64F3"/>
    <w:rsid w:val="005B6F11"/>
    <w:rsid w:val="005B7E7E"/>
    <w:rsid w:val="005C0D1B"/>
    <w:rsid w:val="005C17C3"/>
    <w:rsid w:val="005C19AE"/>
    <w:rsid w:val="005C37D1"/>
    <w:rsid w:val="005C3914"/>
    <w:rsid w:val="005C4903"/>
    <w:rsid w:val="005C512C"/>
    <w:rsid w:val="005C58CB"/>
    <w:rsid w:val="005C5BDA"/>
    <w:rsid w:val="005C5C32"/>
    <w:rsid w:val="005C5C45"/>
    <w:rsid w:val="005D055E"/>
    <w:rsid w:val="005D13A2"/>
    <w:rsid w:val="005D2096"/>
    <w:rsid w:val="005D2A23"/>
    <w:rsid w:val="005D330B"/>
    <w:rsid w:val="005D3BBB"/>
    <w:rsid w:val="005D43FB"/>
    <w:rsid w:val="005D5B13"/>
    <w:rsid w:val="005D603C"/>
    <w:rsid w:val="005D6EF0"/>
    <w:rsid w:val="005D7AC4"/>
    <w:rsid w:val="005E090B"/>
    <w:rsid w:val="005E1715"/>
    <w:rsid w:val="005E270C"/>
    <w:rsid w:val="005E3FD7"/>
    <w:rsid w:val="005E4841"/>
    <w:rsid w:val="005E4AD3"/>
    <w:rsid w:val="005E52BF"/>
    <w:rsid w:val="005E74D2"/>
    <w:rsid w:val="005E7575"/>
    <w:rsid w:val="005F0258"/>
    <w:rsid w:val="005F1012"/>
    <w:rsid w:val="005F1A4A"/>
    <w:rsid w:val="005F27B0"/>
    <w:rsid w:val="005F2883"/>
    <w:rsid w:val="005F2A03"/>
    <w:rsid w:val="005F3317"/>
    <w:rsid w:val="005F3E4B"/>
    <w:rsid w:val="005F50EF"/>
    <w:rsid w:val="005F57F8"/>
    <w:rsid w:val="005F614D"/>
    <w:rsid w:val="005F7731"/>
    <w:rsid w:val="005F7E37"/>
    <w:rsid w:val="005F7FEA"/>
    <w:rsid w:val="006000B6"/>
    <w:rsid w:val="00600E7C"/>
    <w:rsid w:val="006011E2"/>
    <w:rsid w:val="00602795"/>
    <w:rsid w:val="0060288D"/>
    <w:rsid w:val="00602993"/>
    <w:rsid w:val="00603EE2"/>
    <w:rsid w:val="00604908"/>
    <w:rsid w:val="00604ED5"/>
    <w:rsid w:val="006067DA"/>
    <w:rsid w:val="00611469"/>
    <w:rsid w:val="00613B24"/>
    <w:rsid w:val="006152E6"/>
    <w:rsid w:val="00615B2D"/>
    <w:rsid w:val="00616BF4"/>
    <w:rsid w:val="00616DE2"/>
    <w:rsid w:val="006171CD"/>
    <w:rsid w:val="00617C4E"/>
    <w:rsid w:val="00620D39"/>
    <w:rsid w:val="00620F52"/>
    <w:rsid w:val="00622168"/>
    <w:rsid w:val="0062347E"/>
    <w:rsid w:val="00624565"/>
    <w:rsid w:val="006304C6"/>
    <w:rsid w:val="006305AB"/>
    <w:rsid w:val="0063064E"/>
    <w:rsid w:val="006316FA"/>
    <w:rsid w:val="0063262C"/>
    <w:rsid w:val="006332C7"/>
    <w:rsid w:val="00635E9C"/>
    <w:rsid w:val="00636E9F"/>
    <w:rsid w:val="00637908"/>
    <w:rsid w:val="0064118E"/>
    <w:rsid w:val="00642D83"/>
    <w:rsid w:val="006431B4"/>
    <w:rsid w:val="00643CCB"/>
    <w:rsid w:val="00643D73"/>
    <w:rsid w:val="00643EF5"/>
    <w:rsid w:val="006464D3"/>
    <w:rsid w:val="006468F9"/>
    <w:rsid w:val="0064783D"/>
    <w:rsid w:val="0065027D"/>
    <w:rsid w:val="0065208B"/>
    <w:rsid w:val="00652B12"/>
    <w:rsid w:val="00652C7D"/>
    <w:rsid w:val="00652E09"/>
    <w:rsid w:val="006547AD"/>
    <w:rsid w:val="00654A02"/>
    <w:rsid w:val="00654E4C"/>
    <w:rsid w:val="00657CC2"/>
    <w:rsid w:val="00660B42"/>
    <w:rsid w:val="00660F60"/>
    <w:rsid w:val="006626FF"/>
    <w:rsid w:val="00663F39"/>
    <w:rsid w:val="00666232"/>
    <w:rsid w:val="00666639"/>
    <w:rsid w:val="00666EC6"/>
    <w:rsid w:val="0066759F"/>
    <w:rsid w:val="00671CB9"/>
    <w:rsid w:val="00671F8F"/>
    <w:rsid w:val="00672144"/>
    <w:rsid w:val="0067249B"/>
    <w:rsid w:val="006726C1"/>
    <w:rsid w:val="00672E6B"/>
    <w:rsid w:val="00673007"/>
    <w:rsid w:val="0067343C"/>
    <w:rsid w:val="00673442"/>
    <w:rsid w:val="00673799"/>
    <w:rsid w:val="00673C5F"/>
    <w:rsid w:val="00675192"/>
    <w:rsid w:val="006770C8"/>
    <w:rsid w:val="006777E8"/>
    <w:rsid w:val="00677F4E"/>
    <w:rsid w:val="0068054D"/>
    <w:rsid w:val="00680D0A"/>
    <w:rsid w:val="00680E24"/>
    <w:rsid w:val="00682641"/>
    <w:rsid w:val="00682D2B"/>
    <w:rsid w:val="00682D6A"/>
    <w:rsid w:val="00682FB9"/>
    <w:rsid w:val="00683325"/>
    <w:rsid w:val="00683CB8"/>
    <w:rsid w:val="00684873"/>
    <w:rsid w:val="00685852"/>
    <w:rsid w:val="00687895"/>
    <w:rsid w:val="00687CF8"/>
    <w:rsid w:val="00687D79"/>
    <w:rsid w:val="00690A06"/>
    <w:rsid w:val="0069135C"/>
    <w:rsid w:val="00691537"/>
    <w:rsid w:val="00691674"/>
    <w:rsid w:val="00692B81"/>
    <w:rsid w:val="00692EAE"/>
    <w:rsid w:val="00693084"/>
    <w:rsid w:val="006935C0"/>
    <w:rsid w:val="00693BBA"/>
    <w:rsid w:val="00694410"/>
    <w:rsid w:val="00694D25"/>
    <w:rsid w:val="0069621B"/>
    <w:rsid w:val="00696727"/>
    <w:rsid w:val="00696D1E"/>
    <w:rsid w:val="00696F75"/>
    <w:rsid w:val="00697871"/>
    <w:rsid w:val="006A08E0"/>
    <w:rsid w:val="006A118E"/>
    <w:rsid w:val="006A19F5"/>
    <w:rsid w:val="006A2605"/>
    <w:rsid w:val="006A2F70"/>
    <w:rsid w:val="006A345D"/>
    <w:rsid w:val="006A3A07"/>
    <w:rsid w:val="006A444A"/>
    <w:rsid w:val="006A4894"/>
    <w:rsid w:val="006A492B"/>
    <w:rsid w:val="006A50E3"/>
    <w:rsid w:val="006B0526"/>
    <w:rsid w:val="006B0A0C"/>
    <w:rsid w:val="006B1A0B"/>
    <w:rsid w:val="006B1E0A"/>
    <w:rsid w:val="006B3439"/>
    <w:rsid w:val="006B37DD"/>
    <w:rsid w:val="006B3957"/>
    <w:rsid w:val="006B4244"/>
    <w:rsid w:val="006B4477"/>
    <w:rsid w:val="006B4591"/>
    <w:rsid w:val="006B4914"/>
    <w:rsid w:val="006B4B2B"/>
    <w:rsid w:val="006B53ED"/>
    <w:rsid w:val="006B5533"/>
    <w:rsid w:val="006B60A6"/>
    <w:rsid w:val="006B6A96"/>
    <w:rsid w:val="006B7667"/>
    <w:rsid w:val="006B7919"/>
    <w:rsid w:val="006B7B43"/>
    <w:rsid w:val="006B7CF3"/>
    <w:rsid w:val="006C03BA"/>
    <w:rsid w:val="006C0F7A"/>
    <w:rsid w:val="006C1057"/>
    <w:rsid w:val="006C1EC1"/>
    <w:rsid w:val="006C374C"/>
    <w:rsid w:val="006C3C58"/>
    <w:rsid w:val="006C44C9"/>
    <w:rsid w:val="006C4989"/>
    <w:rsid w:val="006C5A60"/>
    <w:rsid w:val="006C5B0F"/>
    <w:rsid w:val="006C64A7"/>
    <w:rsid w:val="006C6BAE"/>
    <w:rsid w:val="006C728B"/>
    <w:rsid w:val="006C763E"/>
    <w:rsid w:val="006C79AE"/>
    <w:rsid w:val="006D0283"/>
    <w:rsid w:val="006D0441"/>
    <w:rsid w:val="006D04AF"/>
    <w:rsid w:val="006D0712"/>
    <w:rsid w:val="006D1351"/>
    <w:rsid w:val="006D1A7A"/>
    <w:rsid w:val="006D1DC1"/>
    <w:rsid w:val="006D304A"/>
    <w:rsid w:val="006D34C0"/>
    <w:rsid w:val="006D3779"/>
    <w:rsid w:val="006D4509"/>
    <w:rsid w:val="006D6117"/>
    <w:rsid w:val="006D654F"/>
    <w:rsid w:val="006D6728"/>
    <w:rsid w:val="006D74E7"/>
    <w:rsid w:val="006D7C1B"/>
    <w:rsid w:val="006E0A0D"/>
    <w:rsid w:val="006E0BCF"/>
    <w:rsid w:val="006E103A"/>
    <w:rsid w:val="006E1787"/>
    <w:rsid w:val="006E1D89"/>
    <w:rsid w:val="006E26F2"/>
    <w:rsid w:val="006E2893"/>
    <w:rsid w:val="006E34A9"/>
    <w:rsid w:val="006E3703"/>
    <w:rsid w:val="006E3D14"/>
    <w:rsid w:val="006E5045"/>
    <w:rsid w:val="006E5204"/>
    <w:rsid w:val="006E5581"/>
    <w:rsid w:val="006E5938"/>
    <w:rsid w:val="006E5D2F"/>
    <w:rsid w:val="006E6B8F"/>
    <w:rsid w:val="006E7C5C"/>
    <w:rsid w:val="006F161D"/>
    <w:rsid w:val="006F286F"/>
    <w:rsid w:val="006F2A9F"/>
    <w:rsid w:val="006F3C30"/>
    <w:rsid w:val="006F4E37"/>
    <w:rsid w:val="006F691F"/>
    <w:rsid w:val="006F6FF1"/>
    <w:rsid w:val="006F70A0"/>
    <w:rsid w:val="006F789F"/>
    <w:rsid w:val="00700E6E"/>
    <w:rsid w:val="0070144B"/>
    <w:rsid w:val="00702C4D"/>
    <w:rsid w:val="00702D8A"/>
    <w:rsid w:val="00702EA6"/>
    <w:rsid w:val="00702F57"/>
    <w:rsid w:val="00704075"/>
    <w:rsid w:val="007053E1"/>
    <w:rsid w:val="007055F1"/>
    <w:rsid w:val="00705CEF"/>
    <w:rsid w:val="00706902"/>
    <w:rsid w:val="00706F65"/>
    <w:rsid w:val="00707E4B"/>
    <w:rsid w:val="00710407"/>
    <w:rsid w:val="00713F15"/>
    <w:rsid w:val="0071442E"/>
    <w:rsid w:val="00714BAE"/>
    <w:rsid w:val="00715200"/>
    <w:rsid w:val="007157BD"/>
    <w:rsid w:val="00715F09"/>
    <w:rsid w:val="007176AA"/>
    <w:rsid w:val="0071790B"/>
    <w:rsid w:val="00717A03"/>
    <w:rsid w:val="00717CB1"/>
    <w:rsid w:val="007210B2"/>
    <w:rsid w:val="0072111B"/>
    <w:rsid w:val="0072130C"/>
    <w:rsid w:val="00723334"/>
    <w:rsid w:val="007233C4"/>
    <w:rsid w:val="00725428"/>
    <w:rsid w:val="00725696"/>
    <w:rsid w:val="00725B4D"/>
    <w:rsid w:val="00725F77"/>
    <w:rsid w:val="00726618"/>
    <w:rsid w:val="00726921"/>
    <w:rsid w:val="00726AA3"/>
    <w:rsid w:val="00727867"/>
    <w:rsid w:val="00727A69"/>
    <w:rsid w:val="00727D69"/>
    <w:rsid w:val="007307A7"/>
    <w:rsid w:val="00731077"/>
    <w:rsid w:val="0073167B"/>
    <w:rsid w:val="007319A5"/>
    <w:rsid w:val="00732815"/>
    <w:rsid w:val="00732EA4"/>
    <w:rsid w:val="007332CE"/>
    <w:rsid w:val="0073390A"/>
    <w:rsid w:val="00734C53"/>
    <w:rsid w:val="00735094"/>
    <w:rsid w:val="00735DA3"/>
    <w:rsid w:val="0073774C"/>
    <w:rsid w:val="0074013E"/>
    <w:rsid w:val="007406F9"/>
    <w:rsid w:val="007412BD"/>
    <w:rsid w:val="00741FF5"/>
    <w:rsid w:val="007430C5"/>
    <w:rsid w:val="007432DE"/>
    <w:rsid w:val="00743ABE"/>
    <w:rsid w:val="00743DB5"/>
    <w:rsid w:val="007442BF"/>
    <w:rsid w:val="00744498"/>
    <w:rsid w:val="0074456F"/>
    <w:rsid w:val="00744A07"/>
    <w:rsid w:val="00746027"/>
    <w:rsid w:val="00746BDC"/>
    <w:rsid w:val="00746F30"/>
    <w:rsid w:val="0074750B"/>
    <w:rsid w:val="0074785F"/>
    <w:rsid w:val="00750B5B"/>
    <w:rsid w:val="00751473"/>
    <w:rsid w:val="00752E08"/>
    <w:rsid w:val="00753A0C"/>
    <w:rsid w:val="00754B0D"/>
    <w:rsid w:val="00754D01"/>
    <w:rsid w:val="00754D5A"/>
    <w:rsid w:val="00755EB3"/>
    <w:rsid w:val="0075765E"/>
    <w:rsid w:val="007609A2"/>
    <w:rsid w:val="00762163"/>
    <w:rsid w:val="00762565"/>
    <w:rsid w:val="00762F91"/>
    <w:rsid w:val="00763176"/>
    <w:rsid w:val="007649CC"/>
    <w:rsid w:val="00764D55"/>
    <w:rsid w:val="0076506A"/>
    <w:rsid w:val="00765E56"/>
    <w:rsid w:val="00766354"/>
    <w:rsid w:val="007669F2"/>
    <w:rsid w:val="00767303"/>
    <w:rsid w:val="00767A73"/>
    <w:rsid w:val="00770A82"/>
    <w:rsid w:val="00770FB0"/>
    <w:rsid w:val="00772D1F"/>
    <w:rsid w:val="00774CF9"/>
    <w:rsid w:val="00775579"/>
    <w:rsid w:val="0077637B"/>
    <w:rsid w:val="00777020"/>
    <w:rsid w:val="007815FF"/>
    <w:rsid w:val="00781649"/>
    <w:rsid w:val="0078186D"/>
    <w:rsid w:val="00783D9B"/>
    <w:rsid w:val="007842F9"/>
    <w:rsid w:val="007851A9"/>
    <w:rsid w:val="00785B38"/>
    <w:rsid w:val="007864AC"/>
    <w:rsid w:val="007874A8"/>
    <w:rsid w:val="00790482"/>
    <w:rsid w:val="007906B2"/>
    <w:rsid w:val="007907C0"/>
    <w:rsid w:val="00792AB3"/>
    <w:rsid w:val="007933FA"/>
    <w:rsid w:val="007941A1"/>
    <w:rsid w:val="007948CF"/>
    <w:rsid w:val="00794F16"/>
    <w:rsid w:val="0079560B"/>
    <w:rsid w:val="00795815"/>
    <w:rsid w:val="00795B9B"/>
    <w:rsid w:val="00795C13"/>
    <w:rsid w:val="007966E4"/>
    <w:rsid w:val="00796EBC"/>
    <w:rsid w:val="007A0945"/>
    <w:rsid w:val="007A0A60"/>
    <w:rsid w:val="007A15A9"/>
    <w:rsid w:val="007A209F"/>
    <w:rsid w:val="007A21DA"/>
    <w:rsid w:val="007A2F6E"/>
    <w:rsid w:val="007A324A"/>
    <w:rsid w:val="007A3678"/>
    <w:rsid w:val="007A4758"/>
    <w:rsid w:val="007A4B05"/>
    <w:rsid w:val="007A5B5C"/>
    <w:rsid w:val="007A6A66"/>
    <w:rsid w:val="007A6E23"/>
    <w:rsid w:val="007B0D21"/>
    <w:rsid w:val="007B12DB"/>
    <w:rsid w:val="007B1366"/>
    <w:rsid w:val="007B22A8"/>
    <w:rsid w:val="007B23BC"/>
    <w:rsid w:val="007B33D9"/>
    <w:rsid w:val="007B5376"/>
    <w:rsid w:val="007B54D4"/>
    <w:rsid w:val="007C02A0"/>
    <w:rsid w:val="007C144B"/>
    <w:rsid w:val="007C16C9"/>
    <w:rsid w:val="007C1884"/>
    <w:rsid w:val="007C1CB6"/>
    <w:rsid w:val="007C29C3"/>
    <w:rsid w:val="007C4413"/>
    <w:rsid w:val="007C5484"/>
    <w:rsid w:val="007C5DBB"/>
    <w:rsid w:val="007C5EA2"/>
    <w:rsid w:val="007C6941"/>
    <w:rsid w:val="007C7D30"/>
    <w:rsid w:val="007D0FBD"/>
    <w:rsid w:val="007D1B0B"/>
    <w:rsid w:val="007D1C04"/>
    <w:rsid w:val="007D1FB4"/>
    <w:rsid w:val="007D2526"/>
    <w:rsid w:val="007D28E4"/>
    <w:rsid w:val="007D4ECE"/>
    <w:rsid w:val="007D61BA"/>
    <w:rsid w:val="007D7449"/>
    <w:rsid w:val="007E1EA8"/>
    <w:rsid w:val="007E26AD"/>
    <w:rsid w:val="007E27F7"/>
    <w:rsid w:val="007E2F5B"/>
    <w:rsid w:val="007E3241"/>
    <w:rsid w:val="007E4193"/>
    <w:rsid w:val="007E43AF"/>
    <w:rsid w:val="007E4AA6"/>
    <w:rsid w:val="007E50B6"/>
    <w:rsid w:val="007F01AA"/>
    <w:rsid w:val="007F14C0"/>
    <w:rsid w:val="007F2960"/>
    <w:rsid w:val="007F2ADD"/>
    <w:rsid w:val="007F42E4"/>
    <w:rsid w:val="007F4B35"/>
    <w:rsid w:val="007F4B51"/>
    <w:rsid w:val="007F4CD7"/>
    <w:rsid w:val="007F4F3F"/>
    <w:rsid w:val="007F50EE"/>
    <w:rsid w:val="007F599A"/>
    <w:rsid w:val="007F5D16"/>
    <w:rsid w:val="007F7499"/>
    <w:rsid w:val="007F77E8"/>
    <w:rsid w:val="007F7A82"/>
    <w:rsid w:val="007F7C4B"/>
    <w:rsid w:val="0080093C"/>
    <w:rsid w:val="0080123C"/>
    <w:rsid w:val="00801714"/>
    <w:rsid w:val="00801BA1"/>
    <w:rsid w:val="00801F34"/>
    <w:rsid w:val="00802D95"/>
    <w:rsid w:val="008036D8"/>
    <w:rsid w:val="00803E76"/>
    <w:rsid w:val="008041C1"/>
    <w:rsid w:val="0080462A"/>
    <w:rsid w:val="00805A24"/>
    <w:rsid w:val="008067F9"/>
    <w:rsid w:val="0080724D"/>
    <w:rsid w:val="0080745A"/>
    <w:rsid w:val="008101C6"/>
    <w:rsid w:val="008102FC"/>
    <w:rsid w:val="00811645"/>
    <w:rsid w:val="008122FC"/>
    <w:rsid w:val="00812B73"/>
    <w:rsid w:val="008131B4"/>
    <w:rsid w:val="00813B13"/>
    <w:rsid w:val="008145CA"/>
    <w:rsid w:val="0081597A"/>
    <w:rsid w:val="00816952"/>
    <w:rsid w:val="00817233"/>
    <w:rsid w:val="00821547"/>
    <w:rsid w:val="00821DF4"/>
    <w:rsid w:val="008228E3"/>
    <w:rsid w:val="00823181"/>
    <w:rsid w:val="008249C8"/>
    <w:rsid w:val="00824D7D"/>
    <w:rsid w:val="0082687F"/>
    <w:rsid w:val="00826FF6"/>
    <w:rsid w:val="0083120F"/>
    <w:rsid w:val="00831A2D"/>
    <w:rsid w:val="0083562D"/>
    <w:rsid w:val="00835B0B"/>
    <w:rsid w:val="00835B3C"/>
    <w:rsid w:val="00837DDF"/>
    <w:rsid w:val="00840A9C"/>
    <w:rsid w:val="00841A3A"/>
    <w:rsid w:val="00841C2F"/>
    <w:rsid w:val="00841C4C"/>
    <w:rsid w:val="00841DC9"/>
    <w:rsid w:val="00841F8D"/>
    <w:rsid w:val="008423B7"/>
    <w:rsid w:val="00842703"/>
    <w:rsid w:val="00845CBA"/>
    <w:rsid w:val="00845E3B"/>
    <w:rsid w:val="00846791"/>
    <w:rsid w:val="00847218"/>
    <w:rsid w:val="0085319C"/>
    <w:rsid w:val="00854734"/>
    <w:rsid w:val="00854828"/>
    <w:rsid w:val="00855264"/>
    <w:rsid w:val="00856269"/>
    <w:rsid w:val="0085689D"/>
    <w:rsid w:val="00856977"/>
    <w:rsid w:val="00857622"/>
    <w:rsid w:val="008619F5"/>
    <w:rsid w:val="00862EE4"/>
    <w:rsid w:val="00863F7F"/>
    <w:rsid w:val="00865B38"/>
    <w:rsid w:val="00866CA4"/>
    <w:rsid w:val="0087103E"/>
    <w:rsid w:val="00871408"/>
    <w:rsid w:val="0087445F"/>
    <w:rsid w:val="00875582"/>
    <w:rsid w:val="00875C52"/>
    <w:rsid w:val="0087676A"/>
    <w:rsid w:val="008774FD"/>
    <w:rsid w:val="00877D02"/>
    <w:rsid w:val="00880FA8"/>
    <w:rsid w:val="00883673"/>
    <w:rsid w:val="00884A55"/>
    <w:rsid w:val="0088516E"/>
    <w:rsid w:val="008853C9"/>
    <w:rsid w:val="0088550C"/>
    <w:rsid w:val="0088593B"/>
    <w:rsid w:val="00886A51"/>
    <w:rsid w:val="00887A87"/>
    <w:rsid w:val="0089076B"/>
    <w:rsid w:val="00891376"/>
    <w:rsid w:val="00893130"/>
    <w:rsid w:val="0089439C"/>
    <w:rsid w:val="008962E7"/>
    <w:rsid w:val="00896444"/>
    <w:rsid w:val="00897FC2"/>
    <w:rsid w:val="008A00B1"/>
    <w:rsid w:val="008A0E61"/>
    <w:rsid w:val="008A1460"/>
    <w:rsid w:val="008A172A"/>
    <w:rsid w:val="008A173D"/>
    <w:rsid w:val="008A177E"/>
    <w:rsid w:val="008A2581"/>
    <w:rsid w:val="008A2734"/>
    <w:rsid w:val="008A2EE0"/>
    <w:rsid w:val="008A3437"/>
    <w:rsid w:val="008A3832"/>
    <w:rsid w:val="008A509F"/>
    <w:rsid w:val="008A5D49"/>
    <w:rsid w:val="008A5DCE"/>
    <w:rsid w:val="008A61CF"/>
    <w:rsid w:val="008A69BD"/>
    <w:rsid w:val="008A71F4"/>
    <w:rsid w:val="008B1035"/>
    <w:rsid w:val="008B1055"/>
    <w:rsid w:val="008B1551"/>
    <w:rsid w:val="008B1D29"/>
    <w:rsid w:val="008B6819"/>
    <w:rsid w:val="008B6A4A"/>
    <w:rsid w:val="008B742F"/>
    <w:rsid w:val="008B783D"/>
    <w:rsid w:val="008C0324"/>
    <w:rsid w:val="008C0916"/>
    <w:rsid w:val="008C0D6D"/>
    <w:rsid w:val="008C155F"/>
    <w:rsid w:val="008C2A70"/>
    <w:rsid w:val="008C5A33"/>
    <w:rsid w:val="008C7843"/>
    <w:rsid w:val="008C7B21"/>
    <w:rsid w:val="008C7D11"/>
    <w:rsid w:val="008D01F3"/>
    <w:rsid w:val="008D07AB"/>
    <w:rsid w:val="008D1D3C"/>
    <w:rsid w:val="008D282B"/>
    <w:rsid w:val="008D3AA4"/>
    <w:rsid w:val="008D4CA3"/>
    <w:rsid w:val="008D5718"/>
    <w:rsid w:val="008D583D"/>
    <w:rsid w:val="008D5E8A"/>
    <w:rsid w:val="008D7EF0"/>
    <w:rsid w:val="008E0D06"/>
    <w:rsid w:val="008E0E35"/>
    <w:rsid w:val="008E169D"/>
    <w:rsid w:val="008E1C14"/>
    <w:rsid w:val="008E47B9"/>
    <w:rsid w:val="008E49E7"/>
    <w:rsid w:val="008E4F9D"/>
    <w:rsid w:val="008E509B"/>
    <w:rsid w:val="008E5893"/>
    <w:rsid w:val="008E6B3A"/>
    <w:rsid w:val="008E74FC"/>
    <w:rsid w:val="008E7DC0"/>
    <w:rsid w:val="008F03C7"/>
    <w:rsid w:val="008F07CC"/>
    <w:rsid w:val="008F10F4"/>
    <w:rsid w:val="008F194E"/>
    <w:rsid w:val="008F1AD6"/>
    <w:rsid w:val="008F5192"/>
    <w:rsid w:val="008F5F33"/>
    <w:rsid w:val="008F69E2"/>
    <w:rsid w:val="008F7980"/>
    <w:rsid w:val="009009FC"/>
    <w:rsid w:val="009010B6"/>
    <w:rsid w:val="009013D5"/>
    <w:rsid w:val="00902820"/>
    <w:rsid w:val="00903D1C"/>
    <w:rsid w:val="00904A18"/>
    <w:rsid w:val="009058BF"/>
    <w:rsid w:val="00905D85"/>
    <w:rsid w:val="00906514"/>
    <w:rsid w:val="0091056A"/>
    <w:rsid w:val="009106F0"/>
    <w:rsid w:val="009126AE"/>
    <w:rsid w:val="00912E7B"/>
    <w:rsid w:val="0091308D"/>
    <w:rsid w:val="00914146"/>
    <w:rsid w:val="0091618B"/>
    <w:rsid w:val="00916AC5"/>
    <w:rsid w:val="00917D52"/>
    <w:rsid w:val="00917E44"/>
    <w:rsid w:val="0092248D"/>
    <w:rsid w:val="00922C37"/>
    <w:rsid w:val="00923AC5"/>
    <w:rsid w:val="00923DF5"/>
    <w:rsid w:val="00925E3C"/>
    <w:rsid w:val="00930701"/>
    <w:rsid w:val="0093274F"/>
    <w:rsid w:val="00932C39"/>
    <w:rsid w:val="00933721"/>
    <w:rsid w:val="009348C7"/>
    <w:rsid w:val="0093498C"/>
    <w:rsid w:val="00936080"/>
    <w:rsid w:val="00936808"/>
    <w:rsid w:val="00936F0A"/>
    <w:rsid w:val="00937134"/>
    <w:rsid w:val="009379FD"/>
    <w:rsid w:val="00937BFE"/>
    <w:rsid w:val="00937CF7"/>
    <w:rsid w:val="00940479"/>
    <w:rsid w:val="00941CBA"/>
    <w:rsid w:val="00942172"/>
    <w:rsid w:val="0094235F"/>
    <w:rsid w:val="00942754"/>
    <w:rsid w:val="00944521"/>
    <w:rsid w:val="00945F84"/>
    <w:rsid w:val="00946B8E"/>
    <w:rsid w:val="00946CD1"/>
    <w:rsid w:val="0094707D"/>
    <w:rsid w:val="00947AA2"/>
    <w:rsid w:val="00952FDD"/>
    <w:rsid w:val="00953BE1"/>
    <w:rsid w:val="009553C8"/>
    <w:rsid w:val="00955BA6"/>
    <w:rsid w:val="00956B95"/>
    <w:rsid w:val="009578CE"/>
    <w:rsid w:val="00957D50"/>
    <w:rsid w:val="00960754"/>
    <w:rsid w:val="00961F23"/>
    <w:rsid w:val="009621B4"/>
    <w:rsid w:val="0096288E"/>
    <w:rsid w:val="00963FCC"/>
    <w:rsid w:val="00964935"/>
    <w:rsid w:val="009655AD"/>
    <w:rsid w:val="00965CAE"/>
    <w:rsid w:val="00965E3E"/>
    <w:rsid w:val="00965F9F"/>
    <w:rsid w:val="00966293"/>
    <w:rsid w:val="00966658"/>
    <w:rsid w:val="00966919"/>
    <w:rsid w:val="00966F37"/>
    <w:rsid w:val="00967732"/>
    <w:rsid w:val="0097212C"/>
    <w:rsid w:val="0097372C"/>
    <w:rsid w:val="0097395E"/>
    <w:rsid w:val="009739EB"/>
    <w:rsid w:val="009745B9"/>
    <w:rsid w:val="00976FE9"/>
    <w:rsid w:val="00977750"/>
    <w:rsid w:val="00977F67"/>
    <w:rsid w:val="00980253"/>
    <w:rsid w:val="00982589"/>
    <w:rsid w:val="00982975"/>
    <w:rsid w:val="00984E41"/>
    <w:rsid w:val="00986732"/>
    <w:rsid w:val="00986BF7"/>
    <w:rsid w:val="00987B86"/>
    <w:rsid w:val="009900B0"/>
    <w:rsid w:val="009905B1"/>
    <w:rsid w:val="009914C0"/>
    <w:rsid w:val="0099195D"/>
    <w:rsid w:val="0099252B"/>
    <w:rsid w:val="00993597"/>
    <w:rsid w:val="00993D37"/>
    <w:rsid w:val="0099436C"/>
    <w:rsid w:val="009945D2"/>
    <w:rsid w:val="00994E06"/>
    <w:rsid w:val="00994F8B"/>
    <w:rsid w:val="009950B5"/>
    <w:rsid w:val="00995E9C"/>
    <w:rsid w:val="009978E1"/>
    <w:rsid w:val="009A02B7"/>
    <w:rsid w:val="009A0CC4"/>
    <w:rsid w:val="009A0D48"/>
    <w:rsid w:val="009A0F0B"/>
    <w:rsid w:val="009A1167"/>
    <w:rsid w:val="009A13A6"/>
    <w:rsid w:val="009A182E"/>
    <w:rsid w:val="009A2325"/>
    <w:rsid w:val="009A2B5D"/>
    <w:rsid w:val="009A2C22"/>
    <w:rsid w:val="009A2E72"/>
    <w:rsid w:val="009A2EA8"/>
    <w:rsid w:val="009A3DA1"/>
    <w:rsid w:val="009A639A"/>
    <w:rsid w:val="009A6ECB"/>
    <w:rsid w:val="009A74EA"/>
    <w:rsid w:val="009B1A39"/>
    <w:rsid w:val="009B22E5"/>
    <w:rsid w:val="009B2323"/>
    <w:rsid w:val="009B2693"/>
    <w:rsid w:val="009B2B2A"/>
    <w:rsid w:val="009B2FD1"/>
    <w:rsid w:val="009B3133"/>
    <w:rsid w:val="009B3D88"/>
    <w:rsid w:val="009B4318"/>
    <w:rsid w:val="009B4D5B"/>
    <w:rsid w:val="009B50A1"/>
    <w:rsid w:val="009B5C31"/>
    <w:rsid w:val="009B6AA9"/>
    <w:rsid w:val="009B70B3"/>
    <w:rsid w:val="009B7616"/>
    <w:rsid w:val="009C0C57"/>
    <w:rsid w:val="009C1BFC"/>
    <w:rsid w:val="009C2E5F"/>
    <w:rsid w:val="009C3CD3"/>
    <w:rsid w:val="009C4737"/>
    <w:rsid w:val="009C5B1E"/>
    <w:rsid w:val="009C6C51"/>
    <w:rsid w:val="009C76A7"/>
    <w:rsid w:val="009C76CA"/>
    <w:rsid w:val="009D0AC1"/>
    <w:rsid w:val="009D1DDA"/>
    <w:rsid w:val="009D1F3A"/>
    <w:rsid w:val="009D2E1B"/>
    <w:rsid w:val="009D3A7B"/>
    <w:rsid w:val="009D4076"/>
    <w:rsid w:val="009D4FA1"/>
    <w:rsid w:val="009D5B6F"/>
    <w:rsid w:val="009D6E04"/>
    <w:rsid w:val="009D6FCA"/>
    <w:rsid w:val="009D76BA"/>
    <w:rsid w:val="009D7B34"/>
    <w:rsid w:val="009E02C1"/>
    <w:rsid w:val="009E052A"/>
    <w:rsid w:val="009E08B9"/>
    <w:rsid w:val="009E1204"/>
    <w:rsid w:val="009E1B50"/>
    <w:rsid w:val="009E21AB"/>
    <w:rsid w:val="009E27E2"/>
    <w:rsid w:val="009E2C69"/>
    <w:rsid w:val="009E42FA"/>
    <w:rsid w:val="009E4BEA"/>
    <w:rsid w:val="009E4CB4"/>
    <w:rsid w:val="009E5309"/>
    <w:rsid w:val="009E5B4B"/>
    <w:rsid w:val="009E609E"/>
    <w:rsid w:val="009E63F9"/>
    <w:rsid w:val="009F02BB"/>
    <w:rsid w:val="009F122C"/>
    <w:rsid w:val="009F18C7"/>
    <w:rsid w:val="009F20AF"/>
    <w:rsid w:val="009F2799"/>
    <w:rsid w:val="009F2CE4"/>
    <w:rsid w:val="009F3437"/>
    <w:rsid w:val="009F3F29"/>
    <w:rsid w:val="009F40E5"/>
    <w:rsid w:val="009F55E6"/>
    <w:rsid w:val="009F752A"/>
    <w:rsid w:val="009F7AA6"/>
    <w:rsid w:val="00A0020B"/>
    <w:rsid w:val="00A00776"/>
    <w:rsid w:val="00A013D5"/>
    <w:rsid w:val="00A040CB"/>
    <w:rsid w:val="00A04487"/>
    <w:rsid w:val="00A046EF"/>
    <w:rsid w:val="00A0548A"/>
    <w:rsid w:val="00A067FF"/>
    <w:rsid w:val="00A07343"/>
    <w:rsid w:val="00A1082A"/>
    <w:rsid w:val="00A10975"/>
    <w:rsid w:val="00A1215D"/>
    <w:rsid w:val="00A12877"/>
    <w:rsid w:val="00A13DEF"/>
    <w:rsid w:val="00A1474A"/>
    <w:rsid w:val="00A1474E"/>
    <w:rsid w:val="00A16487"/>
    <w:rsid w:val="00A1655D"/>
    <w:rsid w:val="00A20398"/>
    <w:rsid w:val="00A203D9"/>
    <w:rsid w:val="00A205C7"/>
    <w:rsid w:val="00A2178F"/>
    <w:rsid w:val="00A22165"/>
    <w:rsid w:val="00A221EC"/>
    <w:rsid w:val="00A22404"/>
    <w:rsid w:val="00A2436F"/>
    <w:rsid w:val="00A248B2"/>
    <w:rsid w:val="00A24F06"/>
    <w:rsid w:val="00A24F49"/>
    <w:rsid w:val="00A27681"/>
    <w:rsid w:val="00A276F6"/>
    <w:rsid w:val="00A27D64"/>
    <w:rsid w:val="00A3137E"/>
    <w:rsid w:val="00A331A2"/>
    <w:rsid w:val="00A336C4"/>
    <w:rsid w:val="00A34CC5"/>
    <w:rsid w:val="00A364EE"/>
    <w:rsid w:val="00A368C8"/>
    <w:rsid w:val="00A37CF0"/>
    <w:rsid w:val="00A40089"/>
    <w:rsid w:val="00A40DAC"/>
    <w:rsid w:val="00A41998"/>
    <w:rsid w:val="00A427FE"/>
    <w:rsid w:val="00A43518"/>
    <w:rsid w:val="00A43C12"/>
    <w:rsid w:val="00A43FC5"/>
    <w:rsid w:val="00A44275"/>
    <w:rsid w:val="00A445C7"/>
    <w:rsid w:val="00A446E6"/>
    <w:rsid w:val="00A44C84"/>
    <w:rsid w:val="00A455E5"/>
    <w:rsid w:val="00A45879"/>
    <w:rsid w:val="00A4605B"/>
    <w:rsid w:val="00A46743"/>
    <w:rsid w:val="00A46761"/>
    <w:rsid w:val="00A4734B"/>
    <w:rsid w:val="00A47B6C"/>
    <w:rsid w:val="00A50580"/>
    <w:rsid w:val="00A51627"/>
    <w:rsid w:val="00A51B46"/>
    <w:rsid w:val="00A51BDD"/>
    <w:rsid w:val="00A51EC5"/>
    <w:rsid w:val="00A5250D"/>
    <w:rsid w:val="00A52589"/>
    <w:rsid w:val="00A52598"/>
    <w:rsid w:val="00A52ED0"/>
    <w:rsid w:val="00A55937"/>
    <w:rsid w:val="00A560E1"/>
    <w:rsid w:val="00A5642F"/>
    <w:rsid w:val="00A571FE"/>
    <w:rsid w:val="00A57FA2"/>
    <w:rsid w:val="00A60496"/>
    <w:rsid w:val="00A60DC5"/>
    <w:rsid w:val="00A61712"/>
    <w:rsid w:val="00A62ADE"/>
    <w:rsid w:val="00A62B6A"/>
    <w:rsid w:val="00A6419B"/>
    <w:rsid w:val="00A65037"/>
    <w:rsid w:val="00A65594"/>
    <w:rsid w:val="00A661BB"/>
    <w:rsid w:val="00A6699D"/>
    <w:rsid w:val="00A66EDF"/>
    <w:rsid w:val="00A71286"/>
    <w:rsid w:val="00A71496"/>
    <w:rsid w:val="00A73753"/>
    <w:rsid w:val="00A767EE"/>
    <w:rsid w:val="00A776BE"/>
    <w:rsid w:val="00A809D7"/>
    <w:rsid w:val="00A80EF6"/>
    <w:rsid w:val="00A8123C"/>
    <w:rsid w:val="00A8203E"/>
    <w:rsid w:val="00A8214D"/>
    <w:rsid w:val="00A82579"/>
    <w:rsid w:val="00A82688"/>
    <w:rsid w:val="00A82D3B"/>
    <w:rsid w:val="00A87031"/>
    <w:rsid w:val="00A87D34"/>
    <w:rsid w:val="00A90220"/>
    <w:rsid w:val="00A90530"/>
    <w:rsid w:val="00A90DEC"/>
    <w:rsid w:val="00A910E3"/>
    <w:rsid w:val="00A91549"/>
    <w:rsid w:val="00A946BC"/>
    <w:rsid w:val="00A94F35"/>
    <w:rsid w:val="00A953ED"/>
    <w:rsid w:val="00A9594C"/>
    <w:rsid w:val="00A95C42"/>
    <w:rsid w:val="00A96033"/>
    <w:rsid w:val="00A96523"/>
    <w:rsid w:val="00A966F4"/>
    <w:rsid w:val="00A96FD4"/>
    <w:rsid w:val="00A976AC"/>
    <w:rsid w:val="00A97D99"/>
    <w:rsid w:val="00AA4230"/>
    <w:rsid w:val="00AB0E54"/>
    <w:rsid w:val="00AB3036"/>
    <w:rsid w:val="00AB3469"/>
    <w:rsid w:val="00AB3623"/>
    <w:rsid w:val="00AB3D17"/>
    <w:rsid w:val="00AB3EB6"/>
    <w:rsid w:val="00AB4481"/>
    <w:rsid w:val="00AB4DCA"/>
    <w:rsid w:val="00AB57A3"/>
    <w:rsid w:val="00AB5FB6"/>
    <w:rsid w:val="00AB69FA"/>
    <w:rsid w:val="00AB6FE4"/>
    <w:rsid w:val="00AB7626"/>
    <w:rsid w:val="00AC08CD"/>
    <w:rsid w:val="00AC0E84"/>
    <w:rsid w:val="00AC235A"/>
    <w:rsid w:val="00AC23F5"/>
    <w:rsid w:val="00AC3451"/>
    <w:rsid w:val="00AC374B"/>
    <w:rsid w:val="00AC4CF8"/>
    <w:rsid w:val="00AC5300"/>
    <w:rsid w:val="00AC578E"/>
    <w:rsid w:val="00AD2329"/>
    <w:rsid w:val="00AD2AAA"/>
    <w:rsid w:val="00AD40FC"/>
    <w:rsid w:val="00AD483E"/>
    <w:rsid w:val="00AD529D"/>
    <w:rsid w:val="00AD59F1"/>
    <w:rsid w:val="00AD6EF0"/>
    <w:rsid w:val="00AD7481"/>
    <w:rsid w:val="00AE07FF"/>
    <w:rsid w:val="00AE0C38"/>
    <w:rsid w:val="00AE29D5"/>
    <w:rsid w:val="00AE2BFD"/>
    <w:rsid w:val="00AE447A"/>
    <w:rsid w:val="00AE4497"/>
    <w:rsid w:val="00AE53ED"/>
    <w:rsid w:val="00AE556C"/>
    <w:rsid w:val="00AE6320"/>
    <w:rsid w:val="00AE6501"/>
    <w:rsid w:val="00AE667C"/>
    <w:rsid w:val="00AF1A4D"/>
    <w:rsid w:val="00AF3E47"/>
    <w:rsid w:val="00AF4217"/>
    <w:rsid w:val="00AF4259"/>
    <w:rsid w:val="00AF47D4"/>
    <w:rsid w:val="00AF56A6"/>
    <w:rsid w:val="00AF5E35"/>
    <w:rsid w:val="00AF6D0B"/>
    <w:rsid w:val="00AF75F9"/>
    <w:rsid w:val="00AF7AC4"/>
    <w:rsid w:val="00B01F5C"/>
    <w:rsid w:val="00B03934"/>
    <w:rsid w:val="00B04926"/>
    <w:rsid w:val="00B04F2C"/>
    <w:rsid w:val="00B0520C"/>
    <w:rsid w:val="00B05F0D"/>
    <w:rsid w:val="00B076E3"/>
    <w:rsid w:val="00B07822"/>
    <w:rsid w:val="00B07E1D"/>
    <w:rsid w:val="00B10E30"/>
    <w:rsid w:val="00B12690"/>
    <w:rsid w:val="00B13857"/>
    <w:rsid w:val="00B13BD6"/>
    <w:rsid w:val="00B147D0"/>
    <w:rsid w:val="00B158BD"/>
    <w:rsid w:val="00B16B90"/>
    <w:rsid w:val="00B17AB7"/>
    <w:rsid w:val="00B17D7D"/>
    <w:rsid w:val="00B2058B"/>
    <w:rsid w:val="00B20C8E"/>
    <w:rsid w:val="00B23329"/>
    <w:rsid w:val="00B25C10"/>
    <w:rsid w:val="00B25ED1"/>
    <w:rsid w:val="00B26361"/>
    <w:rsid w:val="00B26637"/>
    <w:rsid w:val="00B268DF"/>
    <w:rsid w:val="00B279DB"/>
    <w:rsid w:val="00B301F3"/>
    <w:rsid w:val="00B30468"/>
    <w:rsid w:val="00B312A5"/>
    <w:rsid w:val="00B31A50"/>
    <w:rsid w:val="00B3313F"/>
    <w:rsid w:val="00B340FA"/>
    <w:rsid w:val="00B379D1"/>
    <w:rsid w:val="00B37BC6"/>
    <w:rsid w:val="00B40CD7"/>
    <w:rsid w:val="00B4276C"/>
    <w:rsid w:val="00B42F41"/>
    <w:rsid w:val="00B44031"/>
    <w:rsid w:val="00B45FD5"/>
    <w:rsid w:val="00B47A3F"/>
    <w:rsid w:val="00B5221E"/>
    <w:rsid w:val="00B529AE"/>
    <w:rsid w:val="00B52B68"/>
    <w:rsid w:val="00B52CC1"/>
    <w:rsid w:val="00B531BC"/>
    <w:rsid w:val="00B53C1C"/>
    <w:rsid w:val="00B543D3"/>
    <w:rsid w:val="00B5553A"/>
    <w:rsid w:val="00B5660D"/>
    <w:rsid w:val="00B577D6"/>
    <w:rsid w:val="00B57B33"/>
    <w:rsid w:val="00B61892"/>
    <w:rsid w:val="00B623AB"/>
    <w:rsid w:val="00B62602"/>
    <w:rsid w:val="00B62984"/>
    <w:rsid w:val="00B62AF5"/>
    <w:rsid w:val="00B63B8D"/>
    <w:rsid w:val="00B64A44"/>
    <w:rsid w:val="00B65C3E"/>
    <w:rsid w:val="00B66BF0"/>
    <w:rsid w:val="00B66C95"/>
    <w:rsid w:val="00B67137"/>
    <w:rsid w:val="00B679E4"/>
    <w:rsid w:val="00B716FD"/>
    <w:rsid w:val="00B71808"/>
    <w:rsid w:val="00B73697"/>
    <w:rsid w:val="00B74C89"/>
    <w:rsid w:val="00B758D2"/>
    <w:rsid w:val="00B75F39"/>
    <w:rsid w:val="00B75FBA"/>
    <w:rsid w:val="00B76BA4"/>
    <w:rsid w:val="00B77449"/>
    <w:rsid w:val="00B807CF"/>
    <w:rsid w:val="00B81C5B"/>
    <w:rsid w:val="00B81CC8"/>
    <w:rsid w:val="00B81E82"/>
    <w:rsid w:val="00B83425"/>
    <w:rsid w:val="00B843A9"/>
    <w:rsid w:val="00B84486"/>
    <w:rsid w:val="00B8519C"/>
    <w:rsid w:val="00B86C59"/>
    <w:rsid w:val="00B87652"/>
    <w:rsid w:val="00B87798"/>
    <w:rsid w:val="00B90D80"/>
    <w:rsid w:val="00B91329"/>
    <w:rsid w:val="00B91F2E"/>
    <w:rsid w:val="00B92100"/>
    <w:rsid w:val="00B9234B"/>
    <w:rsid w:val="00B926B5"/>
    <w:rsid w:val="00B928A7"/>
    <w:rsid w:val="00B928C2"/>
    <w:rsid w:val="00B92B97"/>
    <w:rsid w:val="00B943CA"/>
    <w:rsid w:val="00B94FAB"/>
    <w:rsid w:val="00B95C0F"/>
    <w:rsid w:val="00B964C3"/>
    <w:rsid w:val="00B96C8A"/>
    <w:rsid w:val="00B96E90"/>
    <w:rsid w:val="00BA030A"/>
    <w:rsid w:val="00BA0AF1"/>
    <w:rsid w:val="00BA1C1D"/>
    <w:rsid w:val="00BA2610"/>
    <w:rsid w:val="00BA2F98"/>
    <w:rsid w:val="00BA4A9E"/>
    <w:rsid w:val="00BA4FCF"/>
    <w:rsid w:val="00BA5962"/>
    <w:rsid w:val="00BA6D45"/>
    <w:rsid w:val="00BA74E0"/>
    <w:rsid w:val="00BB031B"/>
    <w:rsid w:val="00BB29FE"/>
    <w:rsid w:val="00BB4BEC"/>
    <w:rsid w:val="00BB4F06"/>
    <w:rsid w:val="00BB50E0"/>
    <w:rsid w:val="00BB5C98"/>
    <w:rsid w:val="00BB609F"/>
    <w:rsid w:val="00BB6116"/>
    <w:rsid w:val="00BB6178"/>
    <w:rsid w:val="00BC106B"/>
    <w:rsid w:val="00BC1121"/>
    <w:rsid w:val="00BC1181"/>
    <w:rsid w:val="00BC2DB8"/>
    <w:rsid w:val="00BC3145"/>
    <w:rsid w:val="00BC3FD7"/>
    <w:rsid w:val="00BC477B"/>
    <w:rsid w:val="00BC49C1"/>
    <w:rsid w:val="00BC5AEB"/>
    <w:rsid w:val="00BC6787"/>
    <w:rsid w:val="00BC6866"/>
    <w:rsid w:val="00BC6CE2"/>
    <w:rsid w:val="00BC72B9"/>
    <w:rsid w:val="00BD0441"/>
    <w:rsid w:val="00BD18F1"/>
    <w:rsid w:val="00BD1A33"/>
    <w:rsid w:val="00BD2E8F"/>
    <w:rsid w:val="00BD3197"/>
    <w:rsid w:val="00BD36FF"/>
    <w:rsid w:val="00BD3856"/>
    <w:rsid w:val="00BD4D6E"/>
    <w:rsid w:val="00BD4DD2"/>
    <w:rsid w:val="00BD510C"/>
    <w:rsid w:val="00BD526C"/>
    <w:rsid w:val="00BD7AA9"/>
    <w:rsid w:val="00BE08F5"/>
    <w:rsid w:val="00BE1284"/>
    <w:rsid w:val="00BE2B15"/>
    <w:rsid w:val="00BE2C38"/>
    <w:rsid w:val="00BE2E09"/>
    <w:rsid w:val="00BE2FE5"/>
    <w:rsid w:val="00BE43D3"/>
    <w:rsid w:val="00BE4845"/>
    <w:rsid w:val="00BE59E4"/>
    <w:rsid w:val="00BE64D2"/>
    <w:rsid w:val="00BE65A7"/>
    <w:rsid w:val="00BE6845"/>
    <w:rsid w:val="00BE6994"/>
    <w:rsid w:val="00BE739D"/>
    <w:rsid w:val="00BF00C2"/>
    <w:rsid w:val="00BF01F2"/>
    <w:rsid w:val="00BF118D"/>
    <w:rsid w:val="00BF1AE7"/>
    <w:rsid w:val="00BF1CEB"/>
    <w:rsid w:val="00BF214C"/>
    <w:rsid w:val="00BF2629"/>
    <w:rsid w:val="00BF291A"/>
    <w:rsid w:val="00BF31C7"/>
    <w:rsid w:val="00BF4077"/>
    <w:rsid w:val="00BF444E"/>
    <w:rsid w:val="00BF4C11"/>
    <w:rsid w:val="00BF5270"/>
    <w:rsid w:val="00BF7C80"/>
    <w:rsid w:val="00C00436"/>
    <w:rsid w:val="00C005F0"/>
    <w:rsid w:val="00C006B3"/>
    <w:rsid w:val="00C03244"/>
    <w:rsid w:val="00C033A0"/>
    <w:rsid w:val="00C038D0"/>
    <w:rsid w:val="00C0514C"/>
    <w:rsid w:val="00C06D12"/>
    <w:rsid w:val="00C070C9"/>
    <w:rsid w:val="00C07158"/>
    <w:rsid w:val="00C07E3D"/>
    <w:rsid w:val="00C07E44"/>
    <w:rsid w:val="00C104C0"/>
    <w:rsid w:val="00C10895"/>
    <w:rsid w:val="00C108F1"/>
    <w:rsid w:val="00C131A8"/>
    <w:rsid w:val="00C13915"/>
    <w:rsid w:val="00C13FD8"/>
    <w:rsid w:val="00C14216"/>
    <w:rsid w:val="00C145B4"/>
    <w:rsid w:val="00C15C77"/>
    <w:rsid w:val="00C20056"/>
    <w:rsid w:val="00C20535"/>
    <w:rsid w:val="00C20FCD"/>
    <w:rsid w:val="00C21389"/>
    <w:rsid w:val="00C21C7C"/>
    <w:rsid w:val="00C21F18"/>
    <w:rsid w:val="00C22A78"/>
    <w:rsid w:val="00C232ED"/>
    <w:rsid w:val="00C23426"/>
    <w:rsid w:val="00C23C06"/>
    <w:rsid w:val="00C23F94"/>
    <w:rsid w:val="00C2437E"/>
    <w:rsid w:val="00C24C84"/>
    <w:rsid w:val="00C24D5D"/>
    <w:rsid w:val="00C24F43"/>
    <w:rsid w:val="00C257A1"/>
    <w:rsid w:val="00C257AE"/>
    <w:rsid w:val="00C2658C"/>
    <w:rsid w:val="00C26B21"/>
    <w:rsid w:val="00C27508"/>
    <w:rsid w:val="00C276FB"/>
    <w:rsid w:val="00C27F2F"/>
    <w:rsid w:val="00C30254"/>
    <w:rsid w:val="00C30425"/>
    <w:rsid w:val="00C30C27"/>
    <w:rsid w:val="00C3168B"/>
    <w:rsid w:val="00C33FE6"/>
    <w:rsid w:val="00C345E7"/>
    <w:rsid w:val="00C35545"/>
    <w:rsid w:val="00C35B1E"/>
    <w:rsid w:val="00C360C0"/>
    <w:rsid w:val="00C360C9"/>
    <w:rsid w:val="00C361EC"/>
    <w:rsid w:val="00C36AE0"/>
    <w:rsid w:val="00C37EAA"/>
    <w:rsid w:val="00C4117E"/>
    <w:rsid w:val="00C418E7"/>
    <w:rsid w:val="00C41B33"/>
    <w:rsid w:val="00C41F0B"/>
    <w:rsid w:val="00C4326E"/>
    <w:rsid w:val="00C43757"/>
    <w:rsid w:val="00C43BB6"/>
    <w:rsid w:val="00C45E37"/>
    <w:rsid w:val="00C4748C"/>
    <w:rsid w:val="00C502E4"/>
    <w:rsid w:val="00C509FC"/>
    <w:rsid w:val="00C5152F"/>
    <w:rsid w:val="00C522A7"/>
    <w:rsid w:val="00C525AA"/>
    <w:rsid w:val="00C53161"/>
    <w:rsid w:val="00C5396B"/>
    <w:rsid w:val="00C5397C"/>
    <w:rsid w:val="00C539DA"/>
    <w:rsid w:val="00C53DEA"/>
    <w:rsid w:val="00C5434B"/>
    <w:rsid w:val="00C54667"/>
    <w:rsid w:val="00C54910"/>
    <w:rsid w:val="00C5525D"/>
    <w:rsid w:val="00C55E73"/>
    <w:rsid w:val="00C5601E"/>
    <w:rsid w:val="00C56515"/>
    <w:rsid w:val="00C56957"/>
    <w:rsid w:val="00C5798B"/>
    <w:rsid w:val="00C60E38"/>
    <w:rsid w:val="00C611BC"/>
    <w:rsid w:val="00C61333"/>
    <w:rsid w:val="00C614CB"/>
    <w:rsid w:val="00C61AAB"/>
    <w:rsid w:val="00C61D9D"/>
    <w:rsid w:val="00C6292F"/>
    <w:rsid w:val="00C63369"/>
    <w:rsid w:val="00C635C8"/>
    <w:rsid w:val="00C636F4"/>
    <w:rsid w:val="00C6480A"/>
    <w:rsid w:val="00C65935"/>
    <w:rsid w:val="00C65CBC"/>
    <w:rsid w:val="00C65DA0"/>
    <w:rsid w:val="00C66A0E"/>
    <w:rsid w:val="00C6701E"/>
    <w:rsid w:val="00C67113"/>
    <w:rsid w:val="00C672CB"/>
    <w:rsid w:val="00C6746E"/>
    <w:rsid w:val="00C676C1"/>
    <w:rsid w:val="00C70B89"/>
    <w:rsid w:val="00C70C47"/>
    <w:rsid w:val="00C7166C"/>
    <w:rsid w:val="00C72D1B"/>
    <w:rsid w:val="00C72E0F"/>
    <w:rsid w:val="00C74883"/>
    <w:rsid w:val="00C75005"/>
    <w:rsid w:val="00C76EC6"/>
    <w:rsid w:val="00C772D2"/>
    <w:rsid w:val="00C77B4C"/>
    <w:rsid w:val="00C77FDF"/>
    <w:rsid w:val="00C80FE7"/>
    <w:rsid w:val="00C812BD"/>
    <w:rsid w:val="00C814E4"/>
    <w:rsid w:val="00C82E35"/>
    <w:rsid w:val="00C84979"/>
    <w:rsid w:val="00C84BD7"/>
    <w:rsid w:val="00C84FBE"/>
    <w:rsid w:val="00C85A9C"/>
    <w:rsid w:val="00C85EDB"/>
    <w:rsid w:val="00C86297"/>
    <w:rsid w:val="00C86CA5"/>
    <w:rsid w:val="00C87A78"/>
    <w:rsid w:val="00C87C02"/>
    <w:rsid w:val="00C9012B"/>
    <w:rsid w:val="00C918B3"/>
    <w:rsid w:val="00C9358E"/>
    <w:rsid w:val="00C93778"/>
    <w:rsid w:val="00C93EC2"/>
    <w:rsid w:val="00C9426D"/>
    <w:rsid w:val="00C95B02"/>
    <w:rsid w:val="00C96B43"/>
    <w:rsid w:val="00C96B9B"/>
    <w:rsid w:val="00C96E2E"/>
    <w:rsid w:val="00C96FD5"/>
    <w:rsid w:val="00C9793D"/>
    <w:rsid w:val="00C9793E"/>
    <w:rsid w:val="00C97B10"/>
    <w:rsid w:val="00CA0AD4"/>
    <w:rsid w:val="00CA1068"/>
    <w:rsid w:val="00CA3EDE"/>
    <w:rsid w:val="00CA4251"/>
    <w:rsid w:val="00CA44F2"/>
    <w:rsid w:val="00CA4A50"/>
    <w:rsid w:val="00CA77C9"/>
    <w:rsid w:val="00CA7D85"/>
    <w:rsid w:val="00CB2967"/>
    <w:rsid w:val="00CB3F2A"/>
    <w:rsid w:val="00CB5419"/>
    <w:rsid w:val="00CB6E4B"/>
    <w:rsid w:val="00CB71D0"/>
    <w:rsid w:val="00CB7C4E"/>
    <w:rsid w:val="00CB7DB0"/>
    <w:rsid w:val="00CC091F"/>
    <w:rsid w:val="00CC0C42"/>
    <w:rsid w:val="00CC128A"/>
    <w:rsid w:val="00CC167E"/>
    <w:rsid w:val="00CC24EE"/>
    <w:rsid w:val="00CC3520"/>
    <w:rsid w:val="00CC381E"/>
    <w:rsid w:val="00CC3F40"/>
    <w:rsid w:val="00CC57FC"/>
    <w:rsid w:val="00CC5CF3"/>
    <w:rsid w:val="00CC697E"/>
    <w:rsid w:val="00CC6B0D"/>
    <w:rsid w:val="00CC6C9E"/>
    <w:rsid w:val="00CD07B8"/>
    <w:rsid w:val="00CD0F82"/>
    <w:rsid w:val="00CD1126"/>
    <w:rsid w:val="00CD2317"/>
    <w:rsid w:val="00CD2667"/>
    <w:rsid w:val="00CD2B1C"/>
    <w:rsid w:val="00CD4AC1"/>
    <w:rsid w:val="00CD5715"/>
    <w:rsid w:val="00CD585C"/>
    <w:rsid w:val="00CD5C6B"/>
    <w:rsid w:val="00CD61EF"/>
    <w:rsid w:val="00CE1FCC"/>
    <w:rsid w:val="00CE2506"/>
    <w:rsid w:val="00CE2F05"/>
    <w:rsid w:val="00CE3C1C"/>
    <w:rsid w:val="00CE5449"/>
    <w:rsid w:val="00CE6172"/>
    <w:rsid w:val="00CE6EE2"/>
    <w:rsid w:val="00CF02F1"/>
    <w:rsid w:val="00CF17BA"/>
    <w:rsid w:val="00CF1EDC"/>
    <w:rsid w:val="00CF237B"/>
    <w:rsid w:val="00CF23B6"/>
    <w:rsid w:val="00CF2BEE"/>
    <w:rsid w:val="00CF39CE"/>
    <w:rsid w:val="00CF46F9"/>
    <w:rsid w:val="00CF48BE"/>
    <w:rsid w:val="00CF4E2E"/>
    <w:rsid w:val="00CF5F6E"/>
    <w:rsid w:val="00CF6CB6"/>
    <w:rsid w:val="00CF6EA8"/>
    <w:rsid w:val="00D00001"/>
    <w:rsid w:val="00D00637"/>
    <w:rsid w:val="00D0070C"/>
    <w:rsid w:val="00D0282B"/>
    <w:rsid w:val="00D060BE"/>
    <w:rsid w:val="00D06528"/>
    <w:rsid w:val="00D10C24"/>
    <w:rsid w:val="00D110DA"/>
    <w:rsid w:val="00D12193"/>
    <w:rsid w:val="00D13DC2"/>
    <w:rsid w:val="00D14593"/>
    <w:rsid w:val="00D14EBD"/>
    <w:rsid w:val="00D15391"/>
    <w:rsid w:val="00D15634"/>
    <w:rsid w:val="00D1584C"/>
    <w:rsid w:val="00D168C0"/>
    <w:rsid w:val="00D168F2"/>
    <w:rsid w:val="00D173A8"/>
    <w:rsid w:val="00D20144"/>
    <w:rsid w:val="00D208FB"/>
    <w:rsid w:val="00D20CED"/>
    <w:rsid w:val="00D22275"/>
    <w:rsid w:val="00D22E48"/>
    <w:rsid w:val="00D22EF0"/>
    <w:rsid w:val="00D234F6"/>
    <w:rsid w:val="00D23550"/>
    <w:rsid w:val="00D23D59"/>
    <w:rsid w:val="00D24545"/>
    <w:rsid w:val="00D2481D"/>
    <w:rsid w:val="00D24A8E"/>
    <w:rsid w:val="00D263D0"/>
    <w:rsid w:val="00D26F2B"/>
    <w:rsid w:val="00D30B23"/>
    <w:rsid w:val="00D30BEF"/>
    <w:rsid w:val="00D30C9B"/>
    <w:rsid w:val="00D316D9"/>
    <w:rsid w:val="00D31EB5"/>
    <w:rsid w:val="00D32EDC"/>
    <w:rsid w:val="00D334CC"/>
    <w:rsid w:val="00D33DF9"/>
    <w:rsid w:val="00D349AD"/>
    <w:rsid w:val="00D34B8F"/>
    <w:rsid w:val="00D34CF0"/>
    <w:rsid w:val="00D36054"/>
    <w:rsid w:val="00D36988"/>
    <w:rsid w:val="00D36BDE"/>
    <w:rsid w:val="00D405A6"/>
    <w:rsid w:val="00D40683"/>
    <w:rsid w:val="00D40763"/>
    <w:rsid w:val="00D412CB"/>
    <w:rsid w:val="00D412D8"/>
    <w:rsid w:val="00D4167E"/>
    <w:rsid w:val="00D428B4"/>
    <w:rsid w:val="00D434C2"/>
    <w:rsid w:val="00D43D59"/>
    <w:rsid w:val="00D443E8"/>
    <w:rsid w:val="00D45026"/>
    <w:rsid w:val="00D4507B"/>
    <w:rsid w:val="00D45A2A"/>
    <w:rsid w:val="00D45F44"/>
    <w:rsid w:val="00D463EA"/>
    <w:rsid w:val="00D52F4B"/>
    <w:rsid w:val="00D54C5D"/>
    <w:rsid w:val="00D556D8"/>
    <w:rsid w:val="00D55ADB"/>
    <w:rsid w:val="00D56217"/>
    <w:rsid w:val="00D57BDD"/>
    <w:rsid w:val="00D57E93"/>
    <w:rsid w:val="00D60494"/>
    <w:rsid w:val="00D62170"/>
    <w:rsid w:val="00D62B0A"/>
    <w:rsid w:val="00D634B9"/>
    <w:rsid w:val="00D63A50"/>
    <w:rsid w:val="00D641E7"/>
    <w:rsid w:val="00D6500E"/>
    <w:rsid w:val="00D6568E"/>
    <w:rsid w:val="00D661EA"/>
    <w:rsid w:val="00D66300"/>
    <w:rsid w:val="00D67456"/>
    <w:rsid w:val="00D67FA0"/>
    <w:rsid w:val="00D70236"/>
    <w:rsid w:val="00D732D0"/>
    <w:rsid w:val="00D7337C"/>
    <w:rsid w:val="00D73B88"/>
    <w:rsid w:val="00D73C2B"/>
    <w:rsid w:val="00D74B99"/>
    <w:rsid w:val="00D7538A"/>
    <w:rsid w:val="00D75EF6"/>
    <w:rsid w:val="00D77B0F"/>
    <w:rsid w:val="00D80179"/>
    <w:rsid w:val="00D81149"/>
    <w:rsid w:val="00D8117B"/>
    <w:rsid w:val="00D81332"/>
    <w:rsid w:val="00D81AD9"/>
    <w:rsid w:val="00D835F6"/>
    <w:rsid w:val="00D8383A"/>
    <w:rsid w:val="00D845B2"/>
    <w:rsid w:val="00D8486A"/>
    <w:rsid w:val="00D84B2C"/>
    <w:rsid w:val="00D858CE"/>
    <w:rsid w:val="00D85C9E"/>
    <w:rsid w:val="00D866DF"/>
    <w:rsid w:val="00D86D2E"/>
    <w:rsid w:val="00D87AF2"/>
    <w:rsid w:val="00D9013B"/>
    <w:rsid w:val="00D914CF"/>
    <w:rsid w:val="00D9274A"/>
    <w:rsid w:val="00D92DD9"/>
    <w:rsid w:val="00D9379F"/>
    <w:rsid w:val="00D93871"/>
    <w:rsid w:val="00D95CC7"/>
    <w:rsid w:val="00D961F2"/>
    <w:rsid w:val="00D96905"/>
    <w:rsid w:val="00DA0911"/>
    <w:rsid w:val="00DA0E20"/>
    <w:rsid w:val="00DA14FF"/>
    <w:rsid w:val="00DA1926"/>
    <w:rsid w:val="00DA1C50"/>
    <w:rsid w:val="00DA2056"/>
    <w:rsid w:val="00DA26E1"/>
    <w:rsid w:val="00DA297A"/>
    <w:rsid w:val="00DA31FD"/>
    <w:rsid w:val="00DA3A19"/>
    <w:rsid w:val="00DA3C34"/>
    <w:rsid w:val="00DA6009"/>
    <w:rsid w:val="00DA6402"/>
    <w:rsid w:val="00DA6495"/>
    <w:rsid w:val="00DA76E7"/>
    <w:rsid w:val="00DB07FB"/>
    <w:rsid w:val="00DB172B"/>
    <w:rsid w:val="00DB1B52"/>
    <w:rsid w:val="00DB2537"/>
    <w:rsid w:val="00DB27D8"/>
    <w:rsid w:val="00DB2BBA"/>
    <w:rsid w:val="00DB37CB"/>
    <w:rsid w:val="00DB4343"/>
    <w:rsid w:val="00DB5562"/>
    <w:rsid w:val="00DB7D96"/>
    <w:rsid w:val="00DB7E8F"/>
    <w:rsid w:val="00DC0359"/>
    <w:rsid w:val="00DC1B9F"/>
    <w:rsid w:val="00DC2691"/>
    <w:rsid w:val="00DC29EA"/>
    <w:rsid w:val="00DC3098"/>
    <w:rsid w:val="00DC3859"/>
    <w:rsid w:val="00DC4533"/>
    <w:rsid w:val="00DC6673"/>
    <w:rsid w:val="00DD16B4"/>
    <w:rsid w:val="00DD23C7"/>
    <w:rsid w:val="00DD2F34"/>
    <w:rsid w:val="00DD369F"/>
    <w:rsid w:val="00DD440E"/>
    <w:rsid w:val="00DD4719"/>
    <w:rsid w:val="00DD4FCE"/>
    <w:rsid w:val="00DD50D4"/>
    <w:rsid w:val="00DD5CBF"/>
    <w:rsid w:val="00DD638A"/>
    <w:rsid w:val="00DD6A63"/>
    <w:rsid w:val="00DD6C7E"/>
    <w:rsid w:val="00DD6F19"/>
    <w:rsid w:val="00DD7385"/>
    <w:rsid w:val="00DE0CF3"/>
    <w:rsid w:val="00DE18B0"/>
    <w:rsid w:val="00DE2CA0"/>
    <w:rsid w:val="00DE340C"/>
    <w:rsid w:val="00DE375F"/>
    <w:rsid w:val="00DE3CE7"/>
    <w:rsid w:val="00DE4280"/>
    <w:rsid w:val="00DE56AB"/>
    <w:rsid w:val="00DE5AD1"/>
    <w:rsid w:val="00DE5BAE"/>
    <w:rsid w:val="00DE677F"/>
    <w:rsid w:val="00DE6ED1"/>
    <w:rsid w:val="00DE6FDE"/>
    <w:rsid w:val="00DE78CF"/>
    <w:rsid w:val="00DF066A"/>
    <w:rsid w:val="00DF0C0E"/>
    <w:rsid w:val="00DF12F6"/>
    <w:rsid w:val="00DF2BEA"/>
    <w:rsid w:val="00DF2F19"/>
    <w:rsid w:val="00DF37A1"/>
    <w:rsid w:val="00DF5A24"/>
    <w:rsid w:val="00DF6771"/>
    <w:rsid w:val="00DF6B0A"/>
    <w:rsid w:val="00DF6B4C"/>
    <w:rsid w:val="00DF780F"/>
    <w:rsid w:val="00DF7A8A"/>
    <w:rsid w:val="00E00A08"/>
    <w:rsid w:val="00E00E65"/>
    <w:rsid w:val="00E0120D"/>
    <w:rsid w:val="00E02112"/>
    <w:rsid w:val="00E027A2"/>
    <w:rsid w:val="00E04BA0"/>
    <w:rsid w:val="00E05026"/>
    <w:rsid w:val="00E067B8"/>
    <w:rsid w:val="00E06C66"/>
    <w:rsid w:val="00E06ED1"/>
    <w:rsid w:val="00E108AB"/>
    <w:rsid w:val="00E1160F"/>
    <w:rsid w:val="00E12639"/>
    <w:rsid w:val="00E152BD"/>
    <w:rsid w:val="00E157BC"/>
    <w:rsid w:val="00E15A27"/>
    <w:rsid w:val="00E16A75"/>
    <w:rsid w:val="00E16FAA"/>
    <w:rsid w:val="00E20342"/>
    <w:rsid w:val="00E20B7F"/>
    <w:rsid w:val="00E21140"/>
    <w:rsid w:val="00E21368"/>
    <w:rsid w:val="00E22744"/>
    <w:rsid w:val="00E22BE9"/>
    <w:rsid w:val="00E232D5"/>
    <w:rsid w:val="00E233C6"/>
    <w:rsid w:val="00E23B3B"/>
    <w:rsid w:val="00E2402E"/>
    <w:rsid w:val="00E26552"/>
    <w:rsid w:val="00E2659C"/>
    <w:rsid w:val="00E26F77"/>
    <w:rsid w:val="00E27A6A"/>
    <w:rsid w:val="00E302A9"/>
    <w:rsid w:val="00E3032E"/>
    <w:rsid w:val="00E30758"/>
    <w:rsid w:val="00E31189"/>
    <w:rsid w:val="00E31314"/>
    <w:rsid w:val="00E31799"/>
    <w:rsid w:val="00E3381E"/>
    <w:rsid w:val="00E34008"/>
    <w:rsid w:val="00E34055"/>
    <w:rsid w:val="00E34EBB"/>
    <w:rsid w:val="00E353EA"/>
    <w:rsid w:val="00E356AA"/>
    <w:rsid w:val="00E36B08"/>
    <w:rsid w:val="00E37CD9"/>
    <w:rsid w:val="00E40460"/>
    <w:rsid w:val="00E414A8"/>
    <w:rsid w:val="00E41939"/>
    <w:rsid w:val="00E436CE"/>
    <w:rsid w:val="00E44FFF"/>
    <w:rsid w:val="00E4505F"/>
    <w:rsid w:val="00E45430"/>
    <w:rsid w:val="00E45506"/>
    <w:rsid w:val="00E45F2D"/>
    <w:rsid w:val="00E4696E"/>
    <w:rsid w:val="00E47B84"/>
    <w:rsid w:val="00E47FF2"/>
    <w:rsid w:val="00E52104"/>
    <w:rsid w:val="00E5278F"/>
    <w:rsid w:val="00E5376B"/>
    <w:rsid w:val="00E54B18"/>
    <w:rsid w:val="00E54B4D"/>
    <w:rsid w:val="00E55DB1"/>
    <w:rsid w:val="00E57A6E"/>
    <w:rsid w:val="00E616FE"/>
    <w:rsid w:val="00E62252"/>
    <w:rsid w:val="00E646B5"/>
    <w:rsid w:val="00E658E8"/>
    <w:rsid w:val="00E65A3C"/>
    <w:rsid w:val="00E660B3"/>
    <w:rsid w:val="00E6681A"/>
    <w:rsid w:val="00E67722"/>
    <w:rsid w:val="00E67B69"/>
    <w:rsid w:val="00E704AE"/>
    <w:rsid w:val="00E71474"/>
    <w:rsid w:val="00E715DD"/>
    <w:rsid w:val="00E73C63"/>
    <w:rsid w:val="00E74F63"/>
    <w:rsid w:val="00E76A96"/>
    <w:rsid w:val="00E77EBA"/>
    <w:rsid w:val="00E80073"/>
    <w:rsid w:val="00E80925"/>
    <w:rsid w:val="00E81584"/>
    <w:rsid w:val="00E81993"/>
    <w:rsid w:val="00E826EC"/>
    <w:rsid w:val="00E83881"/>
    <w:rsid w:val="00E839A7"/>
    <w:rsid w:val="00E840ED"/>
    <w:rsid w:val="00E85360"/>
    <w:rsid w:val="00E86309"/>
    <w:rsid w:val="00E86760"/>
    <w:rsid w:val="00E90C53"/>
    <w:rsid w:val="00E92136"/>
    <w:rsid w:val="00E92572"/>
    <w:rsid w:val="00E9298D"/>
    <w:rsid w:val="00E92BC7"/>
    <w:rsid w:val="00E93EF3"/>
    <w:rsid w:val="00E93F0A"/>
    <w:rsid w:val="00E959AE"/>
    <w:rsid w:val="00E95C06"/>
    <w:rsid w:val="00E9671A"/>
    <w:rsid w:val="00E9716A"/>
    <w:rsid w:val="00E97402"/>
    <w:rsid w:val="00E978DD"/>
    <w:rsid w:val="00EA017F"/>
    <w:rsid w:val="00EA2065"/>
    <w:rsid w:val="00EA214F"/>
    <w:rsid w:val="00EA4C36"/>
    <w:rsid w:val="00EA5592"/>
    <w:rsid w:val="00EA62E6"/>
    <w:rsid w:val="00EA640B"/>
    <w:rsid w:val="00EB012F"/>
    <w:rsid w:val="00EB0714"/>
    <w:rsid w:val="00EB19AF"/>
    <w:rsid w:val="00EB21F6"/>
    <w:rsid w:val="00EB3B7E"/>
    <w:rsid w:val="00EB3E70"/>
    <w:rsid w:val="00EB55EE"/>
    <w:rsid w:val="00EB55F4"/>
    <w:rsid w:val="00EB562A"/>
    <w:rsid w:val="00EB5BA1"/>
    <w:rsid w:val="00EB5D4F"/>
    <w:rsid w:val="00EB67E4"/>
    <w:rsid w:val="00EB689B"/>
    <w:rsid w:val="00EB72BC"/>
    <w:rsid w:val="00EB732E"/>
    <w:rsid w:val="00EB79D2"/>
    <w:rsid w:val="00EC0908"/>
    <w:rsid w:val="00EC0993"/>
    <w:rsid w:val="00EC21E7"/>
    <w:rsid w:val="00EC28B7"/>
    <w:rsid w:val="00EC2A8F"/>
    <w:rsid w:val="00EC31A2"/>
    <w:rsid w:val="00EC3AEF"/>
    <w:rsid w:val="00EC3C77"/>
    <w:rsid w:val="00EC3FCB"/>
    <w:rsid w:val="00EC6265"/>
    <w:rsid w:val="00EC7307"/>
    <w:rsid w:val="00EC78FB"/>
    <w:rsid w:val="00ED0F2D"/>
    <w:rsid w:val="00ED1E51"/>
    <w:rsid w:val="00ED2B0D"/>
    <w:rsid w:val="00ED48A3"/>
    <w:rsid w:val="00ED540B"/>
    <w:rsid w:val="00ED56DB"/>
    <w:rsid w:val="00ED57B9"/>
    <w:rsid w:val="00ED6183"/>
    <w:rsid w:val="00ED67F6"/>
    <w:rsid w:val="00ED7D34"/>
    <w:rsid w:val="00EE0C0C"/>
    <w:rsid w:val="00EE23C3"/>
    <w:rsid w:val="00EE43F8"/>
    <w:rsid w:val="00EE62CC"/>
    <w:rsid w:val="00EE764E"/>
    <w:rsid w:val="00EE77BA"/>
    <w:rsid w:val="00EF0421"/>
    <w:rsid w:val="00EF1689"/>
    <w:rsid w:val="00EF1A12"/>
    <w:rsid w:val="00EF1CA2"/>
    <w:rsid w:val="00EF27FF"/>
    <w:rsid w:val="00EF2E86"/>
    <w:rsid w:val="00EF344D"/>
    <w:rsid w:val="00EF4620"/>
    <w:rsid w:val="00EF4893"/>
    <w:rsid w:val="00EF4D04"/>
    <w:rsid w:val="00EF4DF3"/>
    <w:rsid w:val="00EF50E4"/>
    <w:rsid w:val="00EF6A1D"/>
    <w:rsid w:val="00EF6EF6"/>
    <w:rsid w:val="00F027F6"/>
    <w:rsid w:val="00F075F3"/>
    <w:rsid w:val="00F10027"/>
    <w:rsid w:val="00F10808"/>
    <w:rsid w:val="00F109D3"/>
    <w:rsid w:val="00F122FD"/>
    <w:rsid w:val="00F12728"/>
    <w:rsid w:val="00F136EA"/>
    <w:rsid w:val="00F14218"/>
    <w:rsid w:val="00F14B3D"/>
    <w:rsid w:val="00F15112"/>
    <w:rsid w:val="00F1689C"/>
    <w:rsid w:val="00F207AD"/>
    <w:rsid w:val="00F21369"/>
    <w:rsid w:val="00F220D1"/>
    <w:rsid w:val="00F253DF"/>
    <w:rsid w:val="00F25BF9"/>
    <w:rsid w:val="00F26A92"/>
    <w:rsid w:val="00F27ADD"/>
    <w:rsid w:val="00F27B67"/>
    <w:rsid w:val="00F27BB9"/>
    <w:rsid w:val="00F27C7F"/>
    <w:rsid w:val="00F301C9"/>
    <w:rsid w:val="00F30EDE"/>
    <w:rsid w:val="00F31D64"/>
    <w:rsid w:val="00F31D67"/>
    <w:rsid w:val="00F32134"/>
    <w:rsid w:val="00F33863"/>
    <w:rsid w:val="00F33C22"/>
    <w:rsid w:val="00F3447F"/>
    <w:rsid w:val="00F350B9"/>
    <w:rsid w:val="00F3551D"/>
    <w:rsid w:val="00F37115"/>
    <w:rsid w:val="00F406D3"/>
    <w:rsid w:val="00F40B4A"/>
    <w:rsid w:val="00F4337F"/>
    <w:rsid w:val="00F44049"/>
    <w:rsid w:val="00F45C37"/>
    <w:rsid w:val="00F45CF6"/>
    <w:rsid w:val="00F462A1"/>
    <w:rsid w:val="00F4644C"/>
    <w:rsid w:val="00F46B7D"/>
    <w:rsid w:val="00F47EB6"/>
    <w:rsid w:val="00F50E05"/>
    <w:rsid w:val="00F5178B"/>
    <w:rsid w:val="00F51C7B"/>
    <w:rsid w:val="00F51E84"/>
    <w:rsid w:val="00F52390"/>
    <w:rsid w:val="00F5298D"/>
    <w:rsid w:val="00F5332C"/>
    <w:rsid w:val="00F53D79"/>
    <w:rsid w:val="00F54198"/>
    <w:rsid w:val="00F547DD"/>
    <w:rsid w:val="00F54DD7"/>
    <w:rsid w:val="00F55B8B"/>
    <w:rsid w:val="00F55F7F"/>
    <w:rsid w:val="00F56535"/>
    <w:rsid w:val="00F603E4"/>
    <w:rsid w:val="00F60514"/>
    <w:rsid w:val="00F612C9"/>
    <w:rsid w:val="00F619B7"/>
    <w:rsid w:val="00F619E7"/>
    <w:rsid w:val="00F61D47"/>
    <w:rsid w:val="00F62D72"/>
    <w:rsid w:val="00F62DAD"/>
    <w:rsid w:val="00F6307C"/>
    <w:rsid w:val="00F64166"/>
    <w:rsid w:val="00F642FF"/>
    <w:rsid w:val="00F6463D"/>
    <w:rsid w:val="00F6559F"/>
    <w:rsid w:val="00F65F78"/>
    <w:rsid w:val="00F6779C"/>
    <w:rsid w:val="00F67E81"/>
    <w:rsid w:val="00F67FC3"/>
    <w:rsid w:val="00F7076C"/>
    <w:rsid w:val="00F70D36"/>
    <w:rsid w:val="00F71A68"/>
    <w:rsid w:val="00F7276E"/>
    <w:rsid w:val="00F72B5D"/>
    <w:rsid w:val="00F736F5"/>
    <w:rsid w:val="00F75049"/>
    <w:rsid w:val="00F75E92"/>
    <w:rsid w:val="00F766EB"/>
    <w:rsid w:val="00F76E14"/>
    <w:rsid w:val="00F77132"/>
    <w:rsid w:val="00F7737E"/>
    <w:rsid w:val="00F80526"/>
    <w:rsid w:val="00F8084C"/>
    <w:rsid w:val="00F81138"/>
    <w:rsid w:val="00F814A2"/>
    <w:rsid w:val="00F82FEE"/>
    <w:rsid w:val="00F832B3"/>
    <w:rsid w:val="00F8331A"/>
    <w:rsid w:val="00F8333D"/>
    <w:rsid w:val="00F848EE"/>
    <w:rsid w:val="00F877A7"/>
    <w:rsid w:val="00F901A4"/>
    <w:rsid w:val="00F906C4"/>
    <w:rsid w:val="00F90790"/>
    <w:rsid w:val="00F92743"/>
    <w:rsid w:val="00F928A1"/>
    <w:rsid w:val="00F93256"/>
    <w:rsid w:val="00F935BF"/>
    <w:rsid w:val="00F93802"/>
    <w:rsid w:val="00F94F3E"/>
    <w:rsid w:val="00FA060C"/>
    <w:rsid w:val="00FA0849"/>
    <w:rsid w:val="00FA2A5F"/>
    <w:rsid w:val="00FA4165"/>
    <w:rsid w:val="00FA5FFE"/>
    <w:rsid w:val="00FA6362"/>
    <w:rsid w:val="00FA74F5"/>
    <w:rsid w:val="00FA7FC9"/>
    <w:rsid w:val="00FB039D"/>
    <w:rsid w:val="00FB101A"/>
    <w:rsid w:val="00FB4796"/>
    <w:rsid w:val="00FB4C19"/>
    <w:rsid w:val="00FB4C5F"/>
    <w:rsid w:val="00FB575B"/>
    <w:rsid w:val="00FB6D8C"/>
    <w:rsid w:val="00FB6E60"/>
    <w:rsid w:val="00FB7EED"/>
    <w:rsid w:val="00FC0C5E"/>
    <w:rsid w:val="00FC18AB"/>
    <w:rsid w:val="00FC197E"/>
    <w:rsid w:val="00FC28BA"/>
    <w:rsid w:val="00FC2F44"/>
    <w:rsid w:val="00FC37A6"/>
    <w:rsid w:val="00FC4D95"/>
    <w:rsid w:val="00FC5F32"/>
    <w:rsid w:val="00FC6881"/>
    <w:rsid w:val="00FC713B"/>
    <w:rsid w:val="00FC78CC"/>
    <w:rsid w:val="00FC7FFD"/>
    <w:rsid w:val="00FD0222"/>
    <w:rsid w:val="00FD0807"/>
    <w:rsid w:val="00FD0FE7"/>
    <w:rsid w:val="00FD169E"/>
    <w:rsid w:val="00FD2B0A"/>
    <w:rsid w:val="00FD2B0D"/>
    <w:rsid w:val="00FD3177"/>
    <w:rsid w:val="00FD38E6"/>
    <w:rsid w:val="00FD444B"/>
    <w:rsid w:val="00FD67AB"/>
    <w:rsid w:val="00FD7506"/>
    <w:rsid w:val="00FD7F0A"/>
    <w:rsid w:val="00FD7FF4"/>
    <w:rsid w:val="00FE0E1B"/>
    <w:rsid w:val="00FE1111"/>
    <w:rsid w:val="00FE1B36"/>
    <w:rsid w:val="00FE23B3"/>
    <w:rsid w:val="00FE3230"/>
    <w:rsid w:val="00FE3D73"/>
    <w:rsid w:val="00FE43C2"/>
    <w:rsid w:val="00FE46C1"/>
    <w:rsid w:val="00FE768D"/>
    <w:rsid w:val="00FE7B04"/>
    <w:rsid w:val="00FE7ECB"/>
    <w:rsid w:val="00FF0432"/>
    <w:rsid w:val="00FF06C5"/>
    <w:rsid w:val="00FF1FBE"/>
    <w:rsid w:val="00FF2138"/>
    <w:rsid w:val="00FF255F"/>
    <w:rsid w:val="00FF4C38"/>
    <w:rsid w:val="00FF4E98"/>
    <w:rsid w:val="00FF5F9C"/>
    <w:rsid w:val="00FF6393"/>
    <w:rsid w:val="00FF6661"/>
    <w:rsid w:val="00FF6CA8"/>
    <w:rsid w:val="00FF72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3344DE1-4AE4-4838-8B2F-59602D977A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qFormat/>
    <w:rsid w:val="00334E3B"/>
    <w:pPr>
      <w:keepNext/>
      <w:spacing w:after="0" w:line="360" w:lineRule="auto"/>
      <w:jc w:val="both"/>
      <w:outlineLvl w:val="2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rsid w:val="00334E3B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3">
    <w:name w:val="Body Text Indent"/>
    <w:basedOn w:val="a"/>
    <w:link w:val="a4"/>
    <w:semiHidden/>
    <w:rsid w:val="00334E3B"/>
    <w:pPr>
      <w:spacing w:after="0" w:line="240" w:lineRule="auto"/>
      <w:ind w:firstLine="851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semiHidden/>
    <w:rsid w:val="00334E3B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a5">
    <w:name w:val="Body Text"/>
    <w:basedOn w:val="a"/>
    <w:link w:val="a6"/>
    <w:semiHidden/>
    <w:rsid w:val="00334E3B"/>
    <w:pPr>
      <w:spacing w:after="0" w:line="480" w:lineRule="auto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a6">
    <w:name w:val="Основной текст Знак"/>
    <w:basedOn w:val="a0"/>
    <w:link w:val="a5"/>
    <w:semiHidden/>
    <w:rsid w:val="00334E3B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">
    <w:name w:val="Body Text Indent 2"/>
    <w:basedOn w:val="a"/>
    <w:link w:val="20"/>
    <w:semiHidden/>
    <w:rsid w:val="00334E3B"/>
    <w:pPr>
      <w:spacing w:after="0" w:line="360" w:lineRule="auto"/>
      <w:ind w:left="851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semiHidden/>
    <w:rsid w:val="00334E3B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1">
    <w:name w:val="Body Text Indent 3"/>
    <w:basedOn w:val="a"/>
    <w:link w:val="32"/>
    <w:semiHidden/>
    <w:rsid w:val="00334E3B"/>
    <w:pPr>
      <w:spacing w:after="0" w:line="360" w:lineRule="auto"/>
      <w:ind w:firstLine="567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customStyle="1" w:styleId="32">
    <w:name w:val="Основной текст с отступом 3 Знак"/>
    <w:basedOn w:val="a0"/>
    <w:link w:val="31"/>
    <w:semiHidden/>
    <w:rsid w:val="00334E3B"/>
    <w:rPr>
      <w:rFonts w:ascii="Times New Roman" w:eastAsia="Times New Roman" w:hAnsi="Times New Roman" w:cs="Times New Roman"/>
      <w:sz w:val="24"/>
      <w:szCs w:val="20"/>
      <w:lang w:eastAsia="ru-RU"/>
    </w:rPr>
  </w:style>
  <w:style w:type="table" w:styleId="a7">
    <w:name w:val="Table Grid"/>
    <w:basedOn w:val="a1"/>
    <w:uiPriority w:val="39"/>
    <w:rsid w:val="009C5B1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1125</Words>
  <Characters>6418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7528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Болат</dc:creator>
  <cp:keywords/>
  <dc:description/>
  <cp:lastModifiedBy>Болат</cp:lastModifiedBy>
  <cp:revision>3</cp:revision>
  <dcterms:created xsi:type="dcterms:W3CDTF">2021-03-24T04:31:00Z</dcterms:created>
  <dcterms:modified xsi:type="dcterms:W3CDTF">2021-03-24T04:33:00Z</dcterms:modified>
</cp:coreProperties>
</file>